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7E1CB" w14:textId="77777777" w:rsidR="00C952B1" w:rsidRDefault="00896579" w:rsidP="00A4735B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IL CENTRO</w:t>
      </w:r>
      <w:r w:rsidR="00CA72C7">
        <w:rPr>
          <w:b/>
          <w:bCs/>
          <w:sz w:val="48"/>
          <w:szCs w:val="44"/>
        </w:rPr>
        <w:t xml:space="preserve"> </w:t>
      </w:r>
    </w:p>
    <w:p w14:paraId="5E9E07C1" w14:textId="77777777" w:rsidR="00A4735B" w:rsidRPr="00C075E3" w:rsidRDefault="002A52EA" w:rsidP="00C075E3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0"/>
          <w:szCs w:val="40"/>
        </w:rPr>
        <w:t>Il fascino della Formula Uno in mostra per un’emozione tutta da vivere</w:t>
      </w:r>
    </w:p>
    <w:p w14:paraId="6F9C5D3D" w14:textId="77777777" w:rsidR="00D7689D" w:rsidRPr="00FD0628" w:rsidRDefault="00D7689D" w:rsidP="00D7689D">
      <w:pPr>
        <w:pStyle w:val="Default"/>
        <w:jc w:val="center"/>
        <w:rPr>
          <w:b/>
          <w:bCs/>
          <w:i/>
          <w:iCs/>
          <w:color w:val="auto"/>
          <w:sz w:val="12"/>
          <w:szCs w:val="12"/>
        </w:rPr>
      </w:pPr>
    </w:p>
    <w:p w14:paraId="5CB1DD1A" w14:textId="77777777" w:rsidR="008358FC" w:rsidRDefault="002A52EA" w:rsidP="002A52EA">
      <w:pPr>
        <w:pStyle w:val="Default"/>
        <w:spacing w:after="140"/>
        <w:jc w:val="center"/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 xml:space="preserve">Dal 09 Settembre al 04 Ottobre, la Formula Uno degli anni 80 è protagonista con le auto </w:t>
      </w:r>
      <w:r w:rsidR="008F0A68"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 xml:space="preserve">F1 </w:t>
      </w:r>
      <w:r w:rsidRPr="002A52EA"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 xml:space="preserve">Alfa Romeo 183T </w:t>
      </w:r>
      <w:r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>del 1983 e</w:t>
      </w:r>
      <w:r w:rsidRPr="002A52EA"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 xml:space="preserve"> F1 Osella FA1G Alfa Romeo</w:t>
      </w:r>
      <w:r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 xml:space="preserve"> </w:t>
      </w:r>
      <w:r w:rsidRPr="002A52EA"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>del 1985</w:t>
      </w:r>
      <w:r>
        <w:rPr>
          <w:rFonts w:asciiTheme="minorHAnsi" w:eastAsiaTheme="minorHAnsi" w:hAnsiTheme="minorHAnsi" w:cstheme="minorBidi"/>
          <w:b/>
          <w:i/>
          <w:color w:val="auto"/>
          <w:sz w:val="28"/>
          <w:szCs w:val="28"/>
          <w:lang w:eastAsia="en-US"/>
        </w:rPr>
        <w:t xml:space="preserve"> in mostra</w:t>
      </w:r>
    </w:p>
    <w:p w14:paraId="2E7C16AC" w14:textId="77777777" w:rsidR="002A52EA" w:rsidRPr="002A52EA" w:rsidRDefault="002A52EA" w:rsidP="002A52EA">
      <w:pPr>
        <w:pStyle w:val="Default"/>
        <w:spacing w:after="140"/>
        <w:jc w:val="center"/>
        <w:rPr>
          <w:rFonts w:asciiTheme="minorHAnsi" w:eastAsiaTheme="minorHAnsi" w:hAnsiTheme="minorHAnsi" w:cstheme="minorBidi"/>
          <w:b/>
          <w:i/>
          <w:color w:val="auto"/>
          <w:sz w:val="10"/>
          <w:szCs w:val="10"/>
          <w:lang w:eastAsia="en-US"/>
        </w:rPr>
      </w:pPr>
    </w:p>
    <w:p w14:paraId="697E915C" w14:textId="1D9C1738" w:rsidR="002A52EA" w:rsidRDefault="009168AB" w:rsidP="005037BD">
      <w:pPr>
        <w:jc w:val="both"/>
        <w:rPr>
          <w:rFonts w:ascii="Arial" w:hAnsi="Arial" w:cs="Arial"/>
          <w:sz w:val="23"/>
          <w:szCs w:val="23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F2D3DAC" wp14:editId="65A3E50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133600" cy="286893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0F3" w:rsidRPr="009600E1">
        <w:rPr>
          <w:rFonts w:ascii="Arial" w:hAnsi="Arial" w:cs="Arial"/>
          <w:sz w:val="23"/>
          <w:szCs w:val="23"/>
        </w:rPr>
        <w:t xml:space="preserve">Arese, </w:t>
      </w:r>
      <w:r w:rsidR="00A650EC">
        <w:rPr>
          <w:rFonts w:ascii="Arial" w:hAnsi="Arial" w:cs="Arial"/>
          <w:sz w:val="23"/>
          <w:szCs w:val="23"/>
        </w:rPr>
        <w:t>09</w:t>
      </w:r>
      <w:bookmarkStart w:id="0" w:name="_GoBack"/>
      <w:bookmarkEnd w:id="0"/>
      <w:r w:rsidR="00C952B1" w:rsidRPr="009600E1">
        <w:rPr>
          <w:rFonts w:ascii="Arial" w:hAnsi="Arial" w:cs="Arial"/>
          <w:sz w:val="23"/>
          <w:szCs w:val="23"/>
        </w:rPr>
        <w:t xml:space="preserve"> Settembre</w:t>
      </w:r>
      <w:r w:rsidR="00EC455E" w:rsidRPr="009600E1">
        <w:rPr>
          <w:rFonts w:ascii="Arial" w:hAnsi="Arial" w:cs="Arial"/>
          <w:sz w:val="23"/>
          <w:szCs w:val="23"/>
        </w:rPr>
        <w:t xml:space="preserve"> 2021</w:t>
      </w:r>
      <w:r w:rsidR="00D550F3" w:rsidRPr="009600E1">
        <w:rPr>
          <w:rFonts w:ascii="Arial" w:hAnsi="Arial" w:cs="Arial"/>
          <w:sz w:val="23"/>
          <w:szCs w:val="23"/>
        </w:rPr>
        <w:t xml:space="preserve"> –</w:t>
      </w:r>
      <w:r w:rsidR="005037BD" w:rsidRPr="009600E1">
        <w:rPr>
          <w:rFonts w:ascii="Arial" w:hAnsi="Arial" w:cs="Arial"/>
          <w:sz w:val="23"/>
          <w:szCs w:val="23"/>
        </w:rPr>
        <w:t xml:space="preserve"> </w:t>
      </w:r>
      <w:r w:rsidR="002A52EA">
        <w:rPr>
          <w:rFonts w:ascii="Arial" w:hAnsi="Arial" w:cs="Arial"/>
          <w:sz w:val="23"/>
          <w:szCs w:val="23"/>
        </w:rPr>
        <w:t>È dal 1922 che a Monza si corre il Gran Premio d’Italia e</w:t>
      </w:r>
      <w:r>
        <w:rPr>
          <w:rFonts w:ascii="Arial" w:hAnsi="Arial" w:cs="Arial"/>
          <w:sz w:val="23"/>
          <w:szCs w:val="23"/>
        </w:rPr>
        <w:t xml:space="preserve"> </w:t>
      </w:r>
      <w:r w:rsidR="002A52EA" w:rsidRPr="00CD14C3">
        <w:rPr>
          <w:rFonts w:ascii="Arial" w:hAnsi="Arial" w:cs="Arial"/>
          <w:b/>
          <w:sz w:val="23"/>
          <w:szCs w:val="23"/>
        </w:rPr>
        <w:t>IL CENTRO</w:t>
      </w:r>
      <w:r w:rsidR="002A52EA">
        <w:rPr>
          <w:rFonts w:ascii="Arial" w:hAnsi="Arial" w:cs="Arial"/>
          <w:sz w:val="23"/>
          <w:szCs w:val="23"/>
        </w:rPr>
        <w:t xml:space="preserve">, il mall alle porte di Milano fra i più grandi d’Europa, </w:t>
      </w:r>
      <w:r w:rsidR="002A52EA" w:rsidRPr="00CD14C3">
        <w:rPr>
          <w:rFonts w:ascii="Arial" w:hAnsi="Arial" w:cs="Arial"/>
          <w:b/>
          <w:sz w:val="23"/>
          <w:szCs w:val="23"/>
        </w:rPr>
        <w:t>celebra il ritorno</w:t>
      </w:r>
      <w:r w:rsidR="002A52EA">
        <w:rPr>
          <w:rFonts w:ascii="Arial" w:hAnsi="Arial" w:cs="Arial"/>
          <w:sz w:val="23"/>
          <w:szCs w:val="23"/>
        </w:rPr>
        <w:t xml:space="preserve"> del rombo dei motori di </w:t>
      </w:r>
      <w:r w:rsidR="002A52EA" w:rsidRPr="00CD14C3">
        <w:rPr>
          <w:rFonts w:ascii="Arial" w:hAnsi="Arial" w:cs="Arial"/>
          <w:b/>
          <w:sz w:val="23"/>
          <w:szCs w:val="23"/>
        </w:rPr>
        <w:t>Formula Uno</w:t>
      </w:r>
      <w:r w:rsidR="002A52EA">
        <w:rPr>
          <w:rFonts w:ascii="Arial" w:hAnsi="Arial" w:cs="Arial"/>
          <w:sz w:val="23"/>
          <w:szCs w:val="23"/>
        </w:rPr>
        <w:t xml:space="preserve"> </w:t>
      </w:r>
      <w:r w:rsidR="008F0A68">
        <w:rPr>
          <w:rFonts w:ascii="Arial" w:hAnsi="Arial" w:cs="Arial"/>
          <w:sz w:val="23"/>
          <w:szCs w:val="23"/>
        </w:rPr>
        <w:t xml:space="preserve">nella città lombarda (in programma dal 10 al 12 Settembre) </w:t>
      </w:r>
      <w:r w:rsidR="002A52EA">
        <w:rPr>
          <w:rFonts w:ascii="Arial" w:hAnsi="Arial" w:cs="Arial"/>
          <w:sz w:val="23"/>
          <w:szCs w:val="23"/>
        </w:rPr>
        <w:t xml:space="preserve">mettendo in </w:t>
      </w:r>
      <w:r w:rsidR="002A52EA" w:rsidRPr="00CD14C3">
        <w:rPr>
          <w:rFonts w:ascii="Arial" w:hAnsi="Arial" w:cs="Arial"/>
          <w:b/>
          <w:sz w:val="23"/>
          <w:szCs w:val="23"/>
        </w:rPr>
        <w:t>mostra due favolose auto da corsa</w:t>
      </w:r>
      <w:r w:rsidR="002A52EA">
        <w:rPr>
          <w:rFonts w:ascii="Arial" w:hAnsi="Arial" w:cs="Arial"/>
          <w:sz w:val="23"/>
          <w:szCs w:val="23"/>
        </w:rPr>
        <w:t xml:space="preserve"> che hanno fatto la </w:t>
      </w:r>
      <w:r w:rsidR="002A52EA" w:rsidRPr="00CD14C3">
        <w:rPr>
          <w:rFonts w:ascii="Arial" w:hAnsi="Arial" w:cs="Arial"/>
          <w:b/>
          <w:sz w:val="23"/>
          <w:szCs w:val="23"/>
        </w:rPr>
        <w:t>storia dell’Alfa Romeo</w:t>
      </w:r>
      <w:r w:rsidR="002A52EA">
        <w:rPr>
          <w:rFonts w:ascii="Arial" w:hAnsi="Arial" w:cs="Arial"/>
          <w:sz w:val="23"/>
          <w:szCs w:val="23"/>
        </w:rPr>
        <w:t xml:space="preserve"> nel circuito dei motori più veloci al mondo.</w:t>
      </w:r>
    </w:p>
    <w:p w14:paraId="379B5E33" w14:textId="21C75D47" w:rsidR="008F0A68" w:rsidRDefault="008F0A68" w:rsidP="005037BD">
      <w:pPr>
        <w:jc w:val="both"/>
        <w:rPr>
          <w:rFonts w:ascii="Arial" w:hAnsi="Arial" w:cs="Arial"/>
          <w:sz w:val="23"/>
          <w:szCs w:val="23"/>
        </w:rPr>
      </w:pPr>
      <w:r w:rsidRPr="00CD14C3">
        <w:rPr>
          <w:rFonts w:ascii="Arial" w:hAnsi="Arial" w:cs="Arial"/>
          <w:b/>
          <w:sz w:val="23"/>
          <w:szCs w:val="23"/>
        </w:rPr>
        <w:t xml:space="preserve">Dal 09 </w:t>
      </w:r>
      <w:r w:rsidRPr="000D599E">
        <w:rPr>
          <w:rFonts w:ascii="Arial" w:hAnsi="Arial" w:cs="Arial"/>
          <w:b/>
          <w:sz w:val="23"/>
          <w:szCs w:val="23"/>
        </w:rPr>
        <w:t>Settembre al 04 Ottobre</w:t>
      </w:r>
      <w:r w:rsidRPr="000D599E">
        <w:rPr>
          <w:rFonts w:ascii="Arial" w:hAnsi="Arial" w:cs="Arial"/>
          <w:sz w:val="23"/>
          <w:szCs w:val="23"/>
        </w:rPr>
        <w:t xml:space="preserve">, tutti i visitatori de </w:t>
      </w:r>
      <w:r w:rsidRPr="000D599E">
        <w:rPr>
          <w:rFonts w:ascii="Arial" w:hAnsi="Arial" w:cs="Arial"/>
          <w:b/>
          <w:sz w:val="23"/>
          <w:szCs w:val="23"/>
        </w:rPr>
        <w:t>IL CENTRO</w:t>
      </w:r>
      <w:r w:rsidR="0088441F" w:rsidRPr="000D599E">
        <w:rPr>
          <w:rFonts w:ascii="Arial" w:hAnsi="Arial" w:cs="Arial"/>
          <w:sz w:val="23"/>
          <w:szCs w:val="23"/>
        </w:rPr>
        <w:t xml:space="preserve">, in piazza </w:t>
      </w:r>
      <w:r w:rsidR="000D599E" w:rsidRPr="000D599E">
        <w:rPr>
          <w:rFonts w:ascii="Arial" w:hAnsi="Arial" w:cs="Arial"/>
          <w:sz w:val="23"/>
          <w:szCs w:val="23"/>
        </w:rPr>
        <w:t>ingresso 1</w:t>
      </w:r>
      <w:r w:rsidR="0088441F">
        <w:rPr>
          <w:rFonts w:ascii="Arial" w:hAnsi="Arial" w:cs="Arial"/>
          <w:sz w:val="23"/>
          <w:szCs w:val="23"/>
        </w:rPr>
        <w:t xml:space="preserve"> piano terra, </w:t>
      </w:r>
      <w:r>
        <w:rPr>
          <w:rFonts w:ascii="Arial" w:hAnsi="Arial" w:cs="Arial"/>
          <w:sz w:val="23"/>
          <w:szCs w:val="23"/>
        </w:rPr>
        <w:t xml:space="preserve"> avranno l’opportunità di ammirare da vicino due auto del mitico marchio Alfa Romeo </w:t>
      </w:r>
      <w:r w:rsidR="00CD14C3">
        <w:rPr>
          <w:rFonts w:ascii="Arial" w:hAnsi="Arial" w:cs="Arial"/>
          <w:sz w:val="23"/>
          <w:szCs w:val="23"/>
        </w:rPr>
        <w:t>con cui ha partecipato al campionato di</w:t>
      </w:r>
      <w:r>
        <w:rPr>
          <w:rFonts w:ascii="Arial" w:hAnsi="Arial" w:cs="Arial"/>
          <w:sz w:val="23"/>
          <w:szCs w:val="23"/>
        </w:rPr>
        <w:t xml:space="preserve"> </w:t>
      </w:r>
      <w:r w:rsidRPr="00CD14C3">
        <w:rPr>
          <w:rFonts w:ascii="Arial" w:hAnsi="Arial" w:cs="Arial"/>
          <w:b/>
          <w:sz w:val="23"/>
          <w:szCs w:val="23"/>
        </w:rPr>
        <w:t>Formula Uno degli anni 80</w:t>
      </w:r>
      <w:r>
        <w:rPr>
          <w:rFonts w:ascii="Arial" w:hAnsi="Arial" w:cs="Arial"/>
          <w:sz w:val="23"/>
          <w:szCs w:val="23"/>
        </w:rPr>
        <w:t xml:space="preserve">: </w:t>
      </w:r>
    </w:p>
    <w:p w14:paraId="5E7993F5" w14:textId="77777777" w:rsidR="002A52EA" w:rsidRPr="00DB0E35" w:rsidRDefault="008F0A68" w:rsidP="008F0A68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3"/>
          <w:szCs w:val="23"/>
        </w:rPr>
      </w:pPr>
      <w:r w:rsidRPr="00CD14C3">
        <w:rPr>
          <w:rFonts w:ascii="Arial" w:hAnsi="Arial" w:cs="Arial"/>
          <w:b/>
          <w:i/>
          <w:sz w:val="23"/>
          <w:szCs w:val="23"/>
        </w:rPr>
        <w:t>F1 Alfa Romeo 183T</w:t>
      </w:r>
      <w:r w:rsidRPr="008F0A68">
        <w:rPr>
          <w:rFonts w:ascii="Arial" w:hAnsi="Arial" w:cs="Arial"/>
          <w:sz w:val="23"/>
          <w:szCs w:val="23"/>
        </w:rPr>
        <w:t xml:space="preserve"> utilizzata dalla casa di Arese du</w:t>
      </w:r>
      <w:r>
        <w:rPr>
          <w:rFonts w:ascii="Arial" w:hAnsi="Arial" w:cs="Arial"/>
          <w:sz w:val="23"/>
          <w:szCs w:val="23"/>
        </w:rPr>
        <w:t xml:space="preserve">rante la </w:t>
      </w:r>
      <w:r w:rsidRPr="00DB0E35">
        <w:rPr>
          <w:rFonts w:ascii="Arial" w:hAnsi="Arial" w:cs="Arial"/>
          <w:sz w:val="23"/>
          <w:szCs w:val="23"/>
        </w:rPr>
        <w:t xml:space="preserve">stagione 1983 che ottenne 18 punti dalle 29 partecipazioni nel </w:t>
      </w:r>
      <w:r w:rsidR="00E34F09" w:rsidRPr="00DB0E35">
        <w:rPr>
          <w:rFonts w:ascii="Arial" w:hAnsi="Arial" w:cs="Arial"/>
          <w:b/>
          <w:sz w:val="23"/>
          <w:szCs w:val="23"/>
        </w:rPr>
        <w:t>campionato</w:t>
      </w:r>
      <w:r w:rsidRPr="00DB0E35">
        <w:rPr>
          <w:rFonts w:ascii="Arial" w:hAnsi="Arial" w:cs="Arial"/>
          <w:b/>
          <w:sz w:val="23"/>
          <w:szCs w:val="23"/>
        </w:rPr>
        <w:t xml:space="preserve"> </w:t>
      </w:r>
      <w:r w:rsidRPr="00DB0E35">
        <w:rPr>
          <w:rFonts w:ascii="Arial" w:hAnsi="Arial" w:cs="Arial"/>
          <w:sz w:val="23"/>
          <w:szCs w:val="23"/>
        </w:rPr>
        <w:t xml:space="preserve">di quell’anno e Andrea De Cesaris la portò per ben due volte al secondo posto, in Germania e in Sud Africa ottenendo il giro </w:t>
      </w:r>
      <w:r w:rsidR="00E34F09" w:rsidRPr="00DB0E35">
        <w:rPr>
          <w:rFonts w:ascii="Arial" w:hAnsi="Arial" w:cs="Arial"/>
          <w:b/>
          <w:sz w:val="23"/>
          <w:szCs w:val="23"/>
        </w:rPr>
        <w:t xml:space="preserve">più </w:t>
      </w:r>
      <w:r w:rsidRPr="00DB0E35">
        <w:rPr>
          <w:rFonts w:ascii="Arial" w:hAnsi="Arial" w:cs="Arial"/>
          <w:b/>
          <w:sz w:val="23"/>
          <w:szCs w:val="23"/>
        </w:rPr>
        <w:t>veloce</w:t>
      </w:r>
      <w:r w:rsidRPr="00DB0E35">
        <w:rPr>
          <w:rFonts w:ascii="Arial" w:hAnsi="Arial" w:cs="Arial"/>
          <w:sz w:val="23"/>
          <w:szCs w:val="23"/>
        </w:rPr>
        <w:t xml:space="preserve"> a Spa-Francorchamps</w:t>
      </w:r>
    </w:p>
    <w:p w14:paraId="792DF824" w14:textId="77777777" w:rsidR="008F0A68" w:rsidRPr="00DB0E35" w:rsidRDefault="008F0A68" w:rsidP="008F0A68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3"/>
          <w:szCs w:val="23"/>
        </w:rPr>
      </w:pPr>
      <w:r w:rsidRPr="00DB0E35">
        <w:rPr>
          <w:rFonts w:ascii="Arial" w:hAnsi="Arial" w:cs="Arial"/>
          <w:b/>
          <w:i/>
          <w:sz w:val="23"/>
          <w:szCs w:val="23"/>
        </w:rPr>
        <w:t>F1 Osella FA1G Alfa Romeo</w:t>
      </w:r>
      <w:r w:rsidR="00CD14C3" w:rsidRPr="00DB0E35">
        <w:rPr>
          <w:rFonts w:ascii="Arial" w:hAnsi="Arial" w:cs="Arial"/>
          <w:sz w:val="23"/>
          <w:szCs w:val="23"/>
        </w:rPr>
        <w:t>,</w:t>
      </w:r>
      <w:r w:rsidRPr="00DB0E35">
        <w:rPr>
          <w:rFonts w:ascii="Arial" w:hAnsi="Arial" w:cs="Arial"/>
          <w:sz w:val="23"/>
          <w:szCs w:val="23"/>
        </w:rPr>
        <w:t xml:space="preserve"> utilizzata per tutto il 1985 da Ghinzani </w:t>
      </w:r>
      <w:r w:rsidR="00CD14C3" w:rsidRPr="00DB0E35">
        <w:rPr>
          <w:rFonts w:ascii="Arial" w:hAnsi="Arial" w:cs="Arial"/>
          <w:sz w:val="23"/>
          <w:szCs w:val="23"/>
        </w:rPr>
        <w:t>e da Rothengatter, ha ottenuto il</w:t>
      </w:r>
      <w:r w:rsidRPr="00DB0E35">
        <w:rPr>
          <w:rFonts w:ascii="Arial" w:hAnsi="Arial" w:cs="Arial"/>
          <w:sz w:val="23"/>
          <w:szCs w:val="23"/>
        </w:rPr>
        <w:t xml:space="preserve"> settimo posto nella gara </w:t>
      </w:r>
      <w:r w:rsidR="00CD14C3" w:rsidRPr="00DB0E35">
        <w:rPr>
          <w:rFonts w:ascii="Arial" w:hAnsi="Arial" w:cs="Arial"/>
          <w:sz w:val="23"/>
          <w:szCs w:val="23"/>
        </w:rPr>
        <w:t>d’</w:t>
      </w:r>
      <w:r w:rsidRPr="00DB0E35">
        <w:rPr>
          <w:rFonts w:ascii="Arial" w:hAnsi="Arial" w:cs="Arial"/>
          <w:sz w:val="23"/>
          <w:szCs w:val="23"/>
        </w:rPr>
        <w:t>Australia</w:t>
      </w:r>
      <w:r w:rsidR="00CD14C3" w:rsidRPr="00DB0E35">
        <w:rPr>
          <w:rFonts w:ascii="Arial" w:hAnsi="Arial" w:cs="Arial"/>
          <w:sz w:val="23"/>
          <w:szCs w:val="23"/>
        </w:rPr>
        <w:t xml:space="preserve"> del campionato di quell’anno</w:t>
      </w:r>
    </w:p>
    <w:p w14:paraId="73956A9F" w14:textId="77777777" w:rsidR="0088441F" w:rsidRPr="00DB0E35" w:rsidRDefault="00CD14C3" w:rsidP="005037BD">
      <w:pPr>
        <w:jc w:val="both"/>
        <w:rPr>
          <w:rFonts w:ascii="Arial" w:hAnsi="Arial" w:cs="Arial"/>
          <w:sz w:val="23"/>
          <w:szCs w:val="23"/>
        </w:rPr>
      </w:pPr>
      <w:r w:rsidRPr="00DB0E35">
        <w:rPr>
          <w:rFonts w:ascii="Arial" w:hAnsi="Arial" w:cs="Arial"/>
          <w:sz w:val="23"/>
          <w:szCs w:val="23"/>
        </w:rPr>
        <w:t>Le due auto in mostra a I</w:t>
      </w:r>
      <w:r w:rsidRPr="00DB0E35">
        <w:rPr>
          <w:rFonts w:ascii="Arial" w:hAnsi="Arial" w:cs="Arial"/>
          <w:b/>
          <w:sz w:val="23"/>
          <w:szCs w:val="23"/>
        </w:rPr>
        <w:t>L CENTRO</w:t>
      </w:r>
      <w:r w:rsidR="0088441F" w:rsidRPr="00DB0E35">
        <w:rPr>
          <w:rFonts w:ascii="Arial" w:hAnsi="Arial" w:cs="Arial"/>
          <w:b/>
          <w:sz w:val="23"/>
          <w:szCs w:val="23"/>
        </w:rPr>
        <w:t xml:space="preserve"> </w:t>
      </w:r>
      <w:r w:rsidRPr="00DB0E35">
        <w:rPr>
          <w:rFonts w:ascii="Arial" w:hAnsi="Arial" w:cs="Arial"/>
          <w:sz w:val="23"/>
          <w:szCs w:val="23"/>
        </w:rPr>
        <w:t>sono esemplari che rappresentano il capitolo dell’era dei motori Turbo in Formula Uno sviluppati dalla Casa di Arese negli anni Ottanta.</w:t>
      </w:r>
      <w:r w:rsidR="0088441F" w:rsidRPr="00DB0E35">
        <w:rPr>
          <w:rFonts w:ascii="Arial" w:hAnsi="Arial" w:cs="Arial"/>
          <w:sz w:val="23"/>
          <w:szCs w:val="23"/>
        </w:rPr>
        <w:t xml:space="preserve"> L’iniziativa è realizzata in collaborazione con il </w:t>
      </w:r>
      <w:r w:rsidR="0088441F" w:rsidRPr="00DB0E35">
        <w:rPr>
          <w:rFonts w:ascii="Arial" w:hAnsi="Arial" w:cs="Arial"/>
          <w:b/>
          <w:sz w:val="23"/>
          <w:szCs w:val="23"/>
        </w:rPr>
        <w:t>Museo Dinamico della Scuderia del Portello Alfa Romeo</w:t>
      </w:r>
      <w:r w:rsidR="0088441F" w:rsidRPr="00DB0E35">
        <w:rPr>
          <w:rFonts w:ascii="Arial" w:hAnsi="Arial" w:cs="Arial"/>
          <w:sz w:val="23"/>
          <w:szCs w:val="23"/>
        </w:rPr>
        <w:t xml:space="preserve">, la realtà fondata ad Arese nel 1982 con il patrocinio della casa madre </w:t>
      </w:r>
      <w:r w:rsidR="00E34F09" w:rsidRPr="00DB0E35">
        <w:rPr>
          <w:rFonts w:ascii="Arial" w:hAnsi="Arial" w:cs="Arial"/>
          <w:b/>
          <w:sz w:val="23"/>
          <w:szCs w:val="23"/>
        </w:rPr>
        <w:t xml:space="preserve">che da 40 anni rappresenta la storia del Marchio Sportivo </w:t>
      </w:r>
      <w:r w:rsidR="0088441F" w:rsidRPr="00DB0E35">
        <w:rPr>
          <w:rFonts w:ascii="Arial" w:hAnsi="Arial" w:cs="Arial"/>
          <w:b/>
          <w:sz w:val="23"/>
          <w:szCs w:val="23"/>
        </w:rPr>
        <w:t>Alfa Romeo</w:t>
      </w:r>
      <w:r w:rsidR="00E34F09" w:rsidRPr="00DB0E35">
        <w:rPr>
          <w:rFonts w:ascii="Arial" w:hAnsi="Arial" w:cs="Arial"/>
          <w:b/>
          <w:sz w:val="23"/>
          <w:szCs w:val="23"/>
        </w:rPr>
        <w:t xml:space="preserve"> negli eventi più importanti del mondo</w:t>
      </w:r>
      <w:r w:rsidR="0088441F" w:rsidRPr="00DB0E35">
        <w:rPr>
          <w:rFonts w:ascii="Arial" w:hAnsi="Arial" w:cs="Arial"/>
          <w:sz w:val="23"/>
          <w:szCs w:val="23"/>
        </w:rPr>
        <w:t>, ed è solo l’ultima delle numerose attività ed esposizioni che IL CENTRO ha accolto dall’apertura.</w:t>
      </w:r>
    </w:p>
    <w:p w14:paraId="4628452E" w14:textId="77777777" w:rsidR="00CD14C3" w:rsidRDefault="00CD14C3" w:rsidP="005037BD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Un’occasione di provare da vicino l’emozione della Formula Uno tutta da osservare, ammirare, fotografare e…vivere!</w:t>
      </w:r>
    </w:p>
    <w:p w14:paraId="32351DE6" w14:textId="77777777" w:rsidR="00CD14C3" w:rsidRDefault="00CD14C3" w:rsidP="005037BD">
      <w:pPr>
        <w:jc w:val="both"/>
        <w:rPr>
          <w:rFonts w:ascii="Arial" w:hAnsi="Arial" w:cs="Arial"/>
          <w:sz w:val="23"/>
          <w:szCs w:val="23"/>
        </w:rPr>
      </w:pPr>
    </w:p>
    <w:p w14:paraId="3AC8BBE6" w14:textId="77777777" w:rsidR="00563568" w:rsidRPr="00563568" w:rsidRDefault="00563568" w:rsidP="009600E1">
      <w:pPr>
        <w:pStyle w:val="NoSpacing"/>
        <w:spacing w:before="100" w:after="100"/>
        <w:jc w:val="both"/>
        <w:rPr>
          <w:rFonts w:ascii="Arial" w:hAnsi="Arial" w:cs="Arial"/>
          <w:sz w:val="24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p w14:paraId="41DD3B00" w14:textId="77777777" w:rsidR="00563568" w:rsidRPr="009E0516" w:rsidRDefault="00F90CDD" w:rsidP="009600E1">
      <w:pPr>
        <w:spacing w:before="100" w:after="100" w:line="240" w:lineRule="auto"/>
        <w:jc w:val="both"/>
        <w:rPr>
          <w:rFonts w:ascii="Arial" w:hAnsi="Arial" w:cs="Arial"/>
          <w:szCs w:val="24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  <w:r w:rsidR="009600E1" w:rsidRPr="009600E1">
        <w:rPr>
          <w:rFonts w:ascii="Arial" w:hAnsi="Arial" w:cs="Arial"/>
          <w:sz w:val="16"/>
          <w:szCs w:val="18"/>
        </w:rPr>
        <w:t xml:space="preserve"> : </w:t>
      </w: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9" w:history="1">
        <w:r w:rsidR="00827F3B"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</w:t>
      </w:r>
      <w:r w:rsidR="00827F3B" w:rsidRPr="00400AD2">
        <w:rPr>
          <w:rFonts w:ascii="Arial" w:hAnsi="Arial" w:cs="Arial"/>
          <w:sz w:val="18"/>
          <w:szCs w:val="18"/>
        </w:rPr>
        <w:t xml:space="preserve"> </w:t>
      </w:r>
      <w:r w:rsidR="00827F3B">
        <w:rPr>
          <w:rFonts w:ascii="Arial" w:hAnsi="Arial" w:cs="Arial"/>
          <w:sz w:val="16"/>
          <w:szCs w:val="18"/>
        </w:rPr>
        <w:t>6753958</w:t>
      </w:r>
    </w:p>
    <w:sectPr w:rsidR="00563568" w:rsidRPr="009E0516" w:rsidSect="00033DEE">
      <w:headerReference w:type="default" r:id="rId10"/>
      <w:footerReference w:type="default" r:id="rId11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67F76" w14:textId="77777777" w:rsidR="00A54A10" w:rsidRDefault="00A54A10" w:rsidP="001A3782">
      <w:pPr>
        <w:spacing w:after="0" w:line="240" w:lineRule="auto"/>
      </w:pPr>
      <w:r>
        <w:separator/>
      </w:r>
    </w:p>
  </w:endnote>
  <w:endnote w:type="continuationSeparator" w:id="0">
    <w:p w14:paraId="6D000402" w14:textId="77777777" w:rsidR="00A54A10" w:rsidRDefault="00A54A10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4ECBD" w14:textId="77777777" w:rsidR="00FC049F" w:rsidRDefault="00FC049F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FD8BB" w14:textId="77777777" w:rsidR="00A54A10" w:rsidRDefault="00A54A10" w:rsidP="001A3782">
      <w:pPr>
        <w:spacing w:after="0" w:line="240" w:lineRule="auto"/>
      </w:pPr>
      <w:r>
        <w:separator/>
      </w:r>
    </w:p>
  </w:footnote>
  <w:footnote w:type="continuationSeparator" w:id="0">
    <w:p w14:paraId="6652165C" w14:textId="77777777" w:rsidR="00A54A10" w:rsidRDefault="00A54A10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9"/>
  </w:num>
  <w:num w:numId="7">
    <w:abstractNumId w:val="9"/>
  </w:num>
  <w:num w:numId="8">
    <w:abstractNumId w:val="4"/>
  </w:num>
  <w:num w:numId="9">
    <w:abstractNumId w:val="16"/>
  </w:num>
  <w:num w:numId="10">
    <w:abstractNumId w:val="8"/>
  </w:num>
  <w:num w:numId="11">
    <w:abstractNumId w:val="20"/>
  </w:num>
  <w:num w:numId="12">
    <w:abstractNumId w:val="17"/>
  </w:num>
  <w:num w:numId="13">
    <w:abstractNumId w:val="12"/>
  </w:num>
  <w:num w:numId="14">
    <w:abstractNumId w:val="21"/>
  </w:num>
  <w:num w:numId="15">
    <w:abstractNumId w:val="5"/>
  </w:num>
  <w:num w:numId="16">
    <w:abstractNumId w:val="3"/>
  </w:num>
  <w:num w:numId="17">
    <w:abstractNumId w:val="25"/>
  </w:num>
  <w:num w:numId="18">
    <w:abstractNumId w:val="27"/>
  </w:num>
  <w:num w:numId="19">
    <w:abstractNumId w:val="15"/>
  </w:num>
  <w:num w:numId="20">
    <w:abstractNumId w:val="23"/>
  </w:num>
  <w:num w:numId="21">
    <w:abstractNumId w:val="23"/>
  </w:num>
  <w:num w:numId="22">
    <w:abstractNumId w:val="14"/>
  </w:num>
  <w:num w:numId="23">
    <w:abstractNumId w:val="22"/>
  </w:num>
  <w:num w:numId="24">
    <w:abstractNumId w:val="29"/>
  </w:num>
  <w:num w:numId="25">
    <w:abstractNumId w:val="7"/>
  </w:num>
  <w:num w:numId="26">
    <w:abstractNumId w:val="10"/>
  </w:num>
  <w:num w:numId="27">
    <w:abstractNumId w:val="0"/>
  </w:num>
  <w:num w:numId="28">
    <w:abstractNumId w:val="28"/>
  </w:num>
  <w:num w:numId="29">
    <w:abstractNumId w:val="1"/>
  </w:num>
  <w:num w:numId="30">
    <w:abstractNumId w:val="26"/>
  </w:num>
  <w:num w:numId="31">
    <w:abstractNumId w:val="1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647B"/>
    <w:rsid w:val="000375DE"/>
    <w:rsid w:val="00037A81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3A94"/>
    <w:rsid w:val="0005451C"/>
    <w:rsid w:val="000571F6"/>
    <w:rsid w:val="000574B3"/>
    <w:rsid w:val="0005796B"/>
    <w:rsid w:val="00060438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381F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6B80"/>
    <w:rsid w:val="00196DCF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7A5B"/>
    <w:rsid w:val="002017B8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4D35"/>
    <w:rsid w:val="0021699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52EA"/>
    <w:rsid w:val="002A66D9"/>
    <w:rsid w:val="002A7925"/>
    <w:rsid w:val="002B1FB4"/>
    <w:rsid w:val="002B2ED5"/>
    <w:rsid w:val="002B4BDA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2AA5"/>
    <w:rsid w:val="00333A9E"/>
    <w:rsid w:val="00335E5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6E73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ABC"/>
    <w:rsid w:val="003A3E8C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719"/>
    <w:rsid w:val="005037BD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71076"/>
    <w:rsid w:val="00571E0C"/>
    <w:rsid w:val="00571F2B"/>
    <w:rsid w:val="00572B11"/>
    <w:rsid w:val="00572B6F"/>
    <w:rsid w:val="005734BC"/>
    <w:rsid w:val="00573B4F"/>
    <w:rsid w:val="005746D4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5725"/>
    <w:rsid w:val="006C2145"/>
    <w:rsid w:val="006C2957"/>
    <w:rsid w:val="006C3A90"/>
    <w:rsid w:val="006C53CE"/>
    <w:rsid w:val="006C70E9"/>
    <w:rsid w:val="006C7833"/>
    <w:rsid w:val="006C7F9A"/>
    <w:rsid w:val="006D1C33"/>
    <w:rsid w:val="006D213D"/>
    <w:rsid w:val="006D2EB6"/>
    <w:rsid w:val="006D3597"/>
    <w:rsid w:val="006D4D7E"/>
    <w:rsid w:val="006D50FF"/>
    <w:rsid w:val="006D55C3"/>
    <w:rsid w:val="006D73C4"/>
    <w:rsid w:val="006E16CD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148B"/>
    <w:rsid w:val="007A2003"/>
    <w:rsid w:val="007A233B"/>
    <w:rsid w:val="007A2839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0A68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8AB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45DF"/>
    <w:rsid w:val="00956C53"/>
    <w:rsid w:val="009579BE"/>
    <w:rsid w:val="009600E1"/>
    <w:rsid w:val="009603B5"/>
    <w:rsid w:val="009623E4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09F2"/>
    <w:rsid w:val="00A226B9"/>
    <w:rsid w:val="00A22E6C"/>
    <w:rsid w:val="00A232AD"/>
    <w:rsid w:val="00A2483B"/>
    <w:rsid w:val="00A26467"/>
    <w:rsid w:val="00A26C24"/>
    <w:rsid w:val="00A26E22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630"/>
    <w:rsid w:val="00BA1F64"/>
    <w:rsid w:val="00BA26F6"/>
    <w:rsid w:val="00BA3845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4C3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5F9D"/>
    <w:rsid w:val="00C0623C"/>
    <w:rsid w:val="00C075A0"/>
    <w:rsid w:val="00C075E3"/>
    <w:rsid w:val="00C078F4"/>
    <w:rsid w:val="00C11BAD"/>
    <w:rsid w:val="00C11CB1"/>
    <w:rsid w:val="00C1228F"/>
    <w:rsid w:val="00C1386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5357"/>
    <w:rsid w:val="00D2755D"/>
    <w:rsid w:val="00D324B9"/>
    <w:rsid w:val="00D333AE"/>
    <w:rsid w:val="00D33D1C"/>
    <w:rsid w:val="00D344C0"/>
    <w:rsid w:val="00D34ECA"/>
    <w:rsid w:val="00D354CB"/>
    <w:rsid w:val="00D357C3"/>
    <w:rsid w:val="00D36854"/>
    <w:rsid w:val="00D36C52"/>
    <w:rsid w:val="00D418AC"/>
    <w:rsid w:val="00D44C7E"/>
    <w:rsid w:val="00D454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6672"/>
    <w:rsid w:val="00D66B1A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23EF"/>
    <w:rsid w:val="00DA3676"/>
    <w:rsid w:val="00DA3843"/>
    <w:rsid w:val="00DA3CA7"/>
    <w:rsid w:val="00DA445E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1C0"/>
    <w:rsid w:val="00E565B9"/>
    <w:rsid w:val="00E568E7"/>
    <w:rsid w:val="00E5697B"/>
    <w:rsid w:val="00E602E8"/>
    <w:rsid w:val="00E60F41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2CC1"/>
    <w:rsid w:val="00EA3729"/>
    <w:rsid w:val="00EA52E8"/>
    <w:rsid w:val="00EA5365"/>
    <w:rsid w:val="00EA68B3"/>
    <w:rsid w:val="00EA7287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54596-AA0E-4097-9FA0-EB301C432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4</cp:revision>
  <cp:lastPrinted>2021-06-28T09:57:00Z</cp:lastPrinted>
  <dcterms:created xsi:type="dcterms:W3CDTF">2021-09-07T14:35:00Z</dcterms:created>
  <dcterms:modified xsi:type="dcterms:W3CDTF">2021-09-07T14:36:00Z</dcterms:modified>
</cp:coreProperties>
</file>