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9E94D" w14:textId="5AC81926" w:rsidR="00F12C47" w:rsidRDefault="00F12C47" w:rsidP="00F12C47">
      <w:pPr>
        <w:pStyle w:val="Nessunaspaziatura"/>
        <w:rPr>
          <w:rFonts w:ascii="Arial" w:hAnsi="Arial" w:cs="Arial"/>
          <w:sz w:val="2"/>
          <w:szCs w:val="18"/>
        </w:rPr>
      </w:pPr>
    </w:p>
    <w:p w14:paraId="2A32EAED" w14:textId="77777777" w:rsidR="00A71EFF" w:rsidRPr="006401A9" w:rsidRDefault="00A71EFF" w:rsidP="00F12C47">
      <w:pPr>
        <w:pStyle w:val="Nessunaspaziatura"/>
        <w:rPr>
          <w:rFonts w:ascii="Arial" w:hAnsi="Arial" w:cs="Arial"/>
          <w:sz w:val="2"/>
          <w:szCs w:val="18"/>
        </w:rPr>
      </w:pPr>
    </w:p>
    <w:p w14:paraId="1CCC7B16" w14:textId="77777777" w:rsidR="002D6D51" w:rsidRPr="006401A9" w:rsidRDefault="002D6D51" w:rsidP="00F12C47">
      <w:pPr>
        <w:pStyle w:val="Nessunaspaziatura"/>
        <w:jc w:val="both"/>
        <w:rPr>
          <w:rFonts w:ascii="Arial" w:hAnsi="Arial" w:cs="Arial"/>
          <w:b/>
          <w:sz w:val="16"/>
          <w:szCs w:val="16"/>
        </w:rPr>
      </w:pPr>
    </w:p>
    <w:p w14:paraId="737B78AA" w14:textId="48436373" w:rsidR="00C45F2D" w:rsidRDefault="00BF05F7" w:rsidP="00BF05F7">
      <w:pPr>
        <w:pStyle w:val="Nessunaspaziatura"/>
        <w:jc w:val="center"/>
        <w:rPr>
          <w:rFonts w:ascii="Arial" w:hAnsi="Arial" w:cs="Arial"/>
          <w:b/>
          <w:sz w:val="32"/>
          <w:szCs w:val="32"/>
          <w:lang w:eastAsia="it-IT"/>
        </w:rPr>
      </w:pPr>
      <w:r>
        <w:rPr>
          <w:rFonts w:ascii="Arial" w:hAnsi="Arial" w:cs="Arial"/>
          <w:b/>
          <w:sz w:val="32"/>
          <w:szCs w:val="32"/>
          <w:lang w:eastAsia="it-IT"/>
        </w:rPr>
        <w:t xml:space="preserve">Legami approda a </w:t>
      </w:r>
      <w:r w:rsidR="00C45F2D">
        <w:rPr>
          <w:rFonts w:ascii="Arial" w:hAnsi="Arial" w:cs="Arial"/>
          <w:b/>
          <w:sz w:val="32"/>
          <w:szCs w:val="32"/>
          <w:lang w:eastAsia="it-IT"/>
        </w:rPr>
        <w:t>IL CENTRO</w:t>
      </w:r>
      <w:r>
        <w:rPr>
          <w:rFonts w:ascii="Arial" w:hAnsi="Arial" w:cs="Arial"/>
          <w:b/>
          <w:sz w:val="32"/>
          <w:szCs w:val="32"/>
          <w:lang w:eastAsia="it-IT"/>
        </w:rPr>
        <w:t>,</w:t>
      </w:r>
      <w:r w:rsidR="00C45F2D">
        <w:rPr>
          <w:rFonts w:ascii="Arial" w:hAnsi="Arial" w:cs="Arial"/>
          <w:b/>
          <w:sz w:val="32"/>
          <w:szCs w:val="32"/>
          <w:lang w:eastAsia="it-IT"/>
        </w:rPr>
        <w:t xml:space="preserve"> </w:t>
      </w:r>
      <w:r w:rsidRPr="00BF05F7">
        <w:rPr>
          <w:rFonts w:ascii="Arial" w:hAnsi="Arial" w:cs="Arial"/>
          <w:b/>
          <w:sz w:val="32"/>
          <w:szCs w:val="32"/>
          <w:lang w:eastAsia="it-IT"/>
        </w:rPr>
        <w:t>uno degli shopping mall più grandi d’Europa</w:t>
      </w:r>
      <w:r>
        <w:rPr>
          <w:rFonts w:ascii="Arial" w:hAnsi="Arial" w:cs="Arial"/>
          <w:b/>
          <w:sz w:val="32"/>
          <w:szCs w:val="32"/>
          <w:lang w:eastAsia="it-IT"/>
        </w:rPr>
        <w:t xml:space="preserve"> alle porte di Milano</w:t>
      </w:r>
    </w:p>
    <w:p w14:paraId="3F94B6FD" w14:textId="77777777" w:rsidR="00BF05F7" w:rsidRPr="00BF05F7" w:rsidRDefault="00BF05F7" w:rsidP="00395644">
      <w:pPr>
        <w:pStyle w:val="Nessunaspaziatura"/>
        <w:jc w:val="center"/>
        <w:rPr>
          <w:rFonts w:ascii="Arial" w:hAnsi="Arial" w:cs="Arial"/>
          <w:b/>
          <w:sz w:val="32"/>
          <w:szCs w:val="32"/>
          <w:lang w:eastAsia="it-IT"/>
        </w:rPr>
      </w:pPr>
    </w:p>
    <w:p w14:paraId="175ACD4A" w14:textId="4BE9CF11" w:rsidR="003B075C" w:rsidRDefault="004F2FD0" w:rsidP="0084683C">
      <w:pPr>
        <w:pStyle w:val="Nessunaspaziatura"/>
        <w:jc w:val="center"/>
        <w:rPr>
          <w:rFonts w:ascii="Arial" w:hAnsi="Arial" w:cs="Arial"/>
          <w:i/>
          <w:sz w:val="28"/>
          <w:szCs w:val="28"/>
          <w:lang w:eastAsia="it-IT"/>
        </w:rPr>
      </w:pPr>
      <w:r w:rsidRPr="004F2FD0">
        <w:rPr>
          <w:rFonts w:ascii="Arial" w:hAnsi="Arial" w:cs="Arial"/>
          <w:i/>
          <w:sz w:val="28"/>
          <w:szCs w:val="28"/>
          <w:lang w:eastAsia="it-IT"/>
        </w:rPr>
        <w:t xml:space="preserve">L’azienda </w:t>
      </w:r>
      <w:r w:rsidR="003B075C">
        <w:rPr>
          <w:rFonts w:ascii="Arial" w:hAnsi="Arial" w:cs="Arial"/>
          <w:i/>
          <w:sz w:val="28"/>
          <w:szCs w:val="28"/>
          <w:lang w:eastAsia="it-IT"/>
        </w:rPr>
        <w:t xml:space="preserve">totalmente italiana riconosciuta a livello internazionale che </w:t>
      </w:r>
      <w:r w:rsidR="003B075C" w:rsidRPr="003B075C">
        <w:rPr>
          <w:rFonts w:ascii="Arial" w:hAnsi="Arial" w:cs="Arial"/>
          <w:i/>
          <w:sz w:val="28"/>
          <w:szCs w:val="28"/>
          <w:lang w:eastAsia="it-IT"/>
        </w:rPr>
        <w:t>ha cambiato il mondo della cartoleria</w:t>
      </w:r>
      <w:r w:rsidRPr="004F2FD0">
        <w:rPr>
          <w:rFonts w:ascii="Arial" w:hAnsi="Arial" w:cs="Arial"/>
          <w:i/>
          <w:sz w:val="28"/>
          <w:szCs w:val="28"/>
          <w:lang w:eastAsia="it-IT"/>
        </w:rPr>
        <w:t xml:space="preserve">, </w:t>
      </w:r>
      <w:r>
        <w:rPr>
          <w:rFonts w:ascii="Arial" w:hAnsi="Arial" w:cs="Arial"/>
          <w:i/>
          <w:sz w:val="28"/>
          <w:szCs w:val="28"/>
          <w:lang w:eastAsia="it-IT"/>
        </w:rPr>
        <w:t xml:space="preserve">nell’anno del suo 20° anniversario </w:t>
      </w:r>
    </w:p>
    <w:p w14:paraId="77C1519F" w14:textId="7343BDC2" w:rsidR="003B075C" w:rsidRDefault="00BF05F7" w:rsidP="0084683C">
      <w:pPr>
        <w:pStyle w:val="Nessunaspaziatura"/>
        <w:jc w:val="center"/>
        <w:rPr>
          <w:rFonts w:ascii="Arial" w:hAnsi="Arial" w:cs="Arial"/>
          <w:i/>
          <w:sz w:val="28"/>
          <w:szCs w:val="28"/>
          <w:lang w:eastAsia="it-IT"/>
        </w:rPr>
      </w:pPr>
      <w:r>
        <w:rPr>
          <w:rFonts w:ascii="Arial" w:hAnsi="Arial" w:cs="Arial"/>
          <w:i/>
          <w:sz w:val="28"/>
          <w:szCs w:val="28"/>
          <w:lang w:eastAsia="it-IT"/>
        </w:rPr>
        <w:t>scegli</w:t>
      </w:r>
      <w:r w:rsidR="00D92177">
        <w:rPr>
          <w:rFonts w:ascii="Arial" w:hAnsi="Arial" w:cs="Arial"/>
          <w:i/>
          <w:sz w:val="28"/>
          <w:szCs w:val="28"/>
          <w:lang w:eastAsia="it-IT"/>
        </w:rPr>
        <w:t>e</w:t>
      </w:r>
      <w:r>
        <w:rPr>
          <w:rFonts w:ascii="Arial" w:hAnsi="Arial" w:cs="Arial"/>
          <w:i/>
          <w:sz w:val="28"/>
          <w:szCs w:val="28"/>
          <w:lang w:eastAsia="it-IT"/>
        </w:rPr>
        <w:t xml:space="preserve"> di aprire un nuovo store monomarca a</w:t>
      </w:r>
      <w:r w:rsidR="00B7039A">
        <w:rPr>
          <w:rFonts w:ascii="Arial" w:hAnsi="Arial" w:cs="Arial"/>
          <w:i/>
          <w:sz w:val="28"/>
          <w:szCs w:val="28"/>
          <w:lang w:eastAsia="it-IT"/>
        </w:rPr>
        <w:t>ll</w:t>
      </w:r>
      <w:r w:rsidR="00B7039A" w:rsidRPr="00237720">
        <w:rPr>
          <w:rFonts w:ascii="Arial" w:hAnsi="Arial" w:cs="Arial"/>
          <w:i/>
          <w:sz w:val="28"/>
          <w:szCs w:val="28"/>
          <w:lang w:eastAsia="it-IT"/>
        </w:rPr>
        <w:t>o shopping mall di Arese</w:t>
      </w:r>
      <w:r w:rsidR="00B7039A">
        <w:rPr>
          <w:rFonts w:ascii="Arial" w:hAnsi="Arial" w:cs="Arial"/>
          <w:i/>
          <w:sz w:val="28"/>
          <w:szCs w:val="28"/>
          <w:lang w:eastAsia="it-IT"/>
        </w:rPr>
        <w:t xml:space="preserve"> </w:t>
      </w:r>
    </w:p>
    <w:p w14:paraId="19CA41E2" w14:textId="77777777" w:rsidR="003B075C" w:rsidRDefault="003B075C" w:rsidP="0084683C">
      <w:pPr>
        <w:pStyle w:val="Nessunaspaziatura"/>
        <w:jc w:val="center"/>
        <w:rPr>
          <w:rFonts w:ascii="Arial" w:hAnsi="Arial" w:cs="Arial"/>
          <w:i/>
          <w:sz w:val="28"/>
          <w:szCs w:val="28"/>
          <w:lang w:eastAsia="it-IT"/>
        </w:rPr>
      </w:pPr>
    </w:p>
    <w:p w14:paraId="2F69CF21" w14:textId="732FDACB" w:rsidR="004F2FD0" w:rsidRDefault="003B075C" w:rsidP="0084683C">
      <w:pPr>
        <w:pStyle w:val="Nessunaspaziatura"/>
        <w:jc w:val="center"/>
        <w:rPr>
          <w:rFonts w:ascii="Arial" w:hAnsi="Arial" w:cs="Arial"/>
          <w:i/>
          <w:sz w:val="28"/>
          <w:szCs w:val="28"/>
          <w:lang w:eastAsia="it-IT"/>
        </w:rPr>
      </w:pPr>
      <w:r>
        <w:rPr>
          <w:rFonts w:ascii="Arial" w:hAnsi="Arial" w:cs="Arial"/>
          <w:i/>
          <w:sz w:val="28"/>
          <w:szCs w:val="28"/>
          <w:lang w:eastAsia="it-IT"/>
        </w:rPr>
        <w:t>New opening</w:t>
      </w:r>
      <w:r w:rsidR="004F2FD0">
        <w:rPr>
          <w:rFonts w:ascii="Arial" w:hAnsi="Arial" w:cs="Arial"/>
          <w:i/>
          <w:sz w:val="28"/>
          <w:szCs w:val="28"/>
          <w:lang w:eastAsia="it-IT"/>
        </w:rPr>
        <w:t xml:space="preserve"> 31 marzo </w:t>
      </w:r>
    </w:p>
    <w:p w14:paraId="6EF3C649" w14:textId="6DD4D1CC" w:rsidR="0084683C" w:rsidRDefault="0084683C" w:rsidP="0084683C">
      <w:pPr>
        <w:pStyle w:val="Nessunaspaziatura"/>
        <w:jc w:val="center"/>
        <w:rPr>
          <w:rFonts w:ascii="Arial" w:hAnsi="Arial" w:cs="Arial"/>
          <w:i/>
          <w:sz w:val="28"/>
          <w:szCs w:val="28"/>
          <w:lang w:eastAsia="it-IT"/>
        </w:rPr>
      </w:pPr>
    </w:p>
    <w:p w14:paraId="1E1FB633" w14:textId="57C4A16B" w:rsidR="0021762C" w:rsidRDefault="00237720" w:rsidP="003B075C">
      <w:pPr>
        <w:spacing w:after="0" w:line="240" w:lineRule="auto"/>
        <w:jc w:val="both"/>
        <w:rPr>
          <w:rFonts w:ascii="Arial" w:hAnsi="Arial" w:cs="Arial"/>
        </w:rPr>
      </w:pPr>
      <w:r w:rsidRPr="00E36B6A">
        <w:rPr>
          <w:rFonts w:ascii="Arial" w:hAnsi="Arial" w:cs="Arial"/>
          <w:i/>
          <w:iCs/>
        </w:rPr>
        <w:t xml:space="preserve">Milano, </w:t>
      </w:r>
      <w:r w:rsidR="005F4612">
        <w:rPr>
          <w:rFonts w:ascii="Arial" w:hAnsi="Arial" w:cs="Arial"/>
          <w:i/>
          <w:iCs/>
        </w:rPr>
        <w:t>30</w:t>
      </w:r>
      <w:r w:rsidRPr="00E36B6A">
        <w:rPr>
          <w:rFonts w:ascii="Arial" w:hAnsi="Arial" w:cs="Arial"/>
          <w:i/>
          <w:iCs/>
        </w:rPr>
        <w:t xml:space="preserve"> </w:t>
      </w:r>
      <w:r w:rsidR="004F2FD0">
        <w:rPr>
          <w:rFonts w:ascii="Arial" w:hAnsi="Arial" w:cs="Arial"/>
          <w:i/>
          <w:iCs/>
        </w:rPr>
        <w:t>marzo</w:t>
      </w:r>
      <w:r w:rsidRPr="00E36B6A">
        <w:rPr>
          <w:rFonts w:ascii="Arial" w:hAnsi="Arial" w:cs="Arial"/>
          <w:i/>
          <w:iCs/>
        </w:rPr>
        <w:t xml:space="preserve"> 2023</w:t>
      </w:r>
      <w:r w:rsidRPr="00E36B6A">
        <w:rPr>
          <w:rFonts w:ascii="Arial" w:hAnsi="Arial" w:cs="Arial"/>
        </w:rPr>
        <w:t>.</w:t>
      </w:r>
      <w:r w:rsidRPr="003417A1">
        <w:rPr>
          <w:rFonts w:ascii="Arial" w:hAnsi="Arial" w:cs="Arial"/>
        </w:rPr>
        <w:t xml:space="preserve"> </w:t>
      </w:r>
      <w:r w:rsidR="0084683C">
        <w:rPr>
          <w:rFonts w:ascii="Arial" w:hAnsi="Arial" w:cs="Arial"/>
          <w:b/>
          <w:bCs/>
        </w:rPr>
        <w:t xml:space="preserve"> </w:t>
      </w:r>
      <w:r w:rsidR="00523F2F" w:rsidRPr="003417A1">
        <w:rPr>
          <w:rFonts w:ascii="Arial" w:hAnsi="Arial" w:cs="Arial"/>
          <w:b/>
          <w:bCs/>
        </w:rPr>
        <w:t>IL CENTRO</w:t>
      </w:r>
      <w:r w:rsidR="00523F2F" w:rsidRPr="003417A1">
        <w:rPr>
          <w:rFonts w:ascii="Arial" w:hAnsi="Arial" w:cs="Arial"/>
        </w:rPr>
        <w:t xml:space="preserve">, </w:t>
      </w:r>
      <w:bookmarkStart w:id="0" w:name="_Hlk130563951"/>
      <w:r w:rsidR="00523F2F" w:rsidRPr="003417A1">
        <w:rPr>
          <w:rFonts w:ascii="Arial" w:hAnsi="Arial" w:cs="Arial"/>
        </w:rPr>
        <w:t>uno degli shopping mall più grandi d’Europa</w:t>
      </w:r>
      <w:bookmarkEnd w:id="0"/>
      <w:r w:rsidR="00523F2F" w:rsidRPr="003417A1">
        <w:rPr>
          <w:rFonts w:ascii="Arial" w:hAnsi="Arial" w:cs="Arial"/>
        </w:rPr>
        <w:t xml:space="preserve">, </w:t>
      </w:r>
      <w:r w:rsidR="004F2FD0">
        <w:rPr>
          <w:rFonts w:ascii="Arial" w:hAnsi="Arial" w:cs="Arial"/>
        </w:rPr>
        <w:t xml:space="preserve">espande la galleria commerciale </w:t>
      </w:r>
      <w:r w:rsidR="003B075C">
        <w:rPr>
          <w:rFonts w:ascii="Arial" w:hAnsi="Arial" w:cs="Arial"/>
        </w:rPr>
        <w:t>e</w:t>
      </w:r>
      <w:r w:rsidR="004F2FD0">
        <w:rPr>
          <w:rFonts w:ascii="Arial" w:hAnsi="Arial" w:cs="Arial"/>
        </w:rPr>
        <w:t xml:space="preserve"> accoglie la </w:t>
      </w:r>
      <w:r w:rsidR="004F2FD0" w:rsidRPr="00411EA4">
        <w:rPr>
          <w:rFonts w:ascii="Arial" w:hAnsi="Arial" w:cs="Arial"/>
          <w:b/>
          <w:bCs/>
        </w:rPr>
        <w:t>nuova boutique monomarca Legami</w:t>
      </w:r>
      <w:r w:rsidR="0021762C" w:rsidRPr="00B65446">
        <w:rPr>
          <w:rFonts w:ascii="Arial" w:hAnsi="Arial" w:cs="Arial"/>
        </w:rPr>
        <w:t>.</w:t>
      </w:r>
    </w:p>
    <w:p w14:paraId="50CE1281" w14:textId="0938FDBE" w:rsidR="00C61E19" w:rsidRDefault="003B450E" w:rsidP="003B075C">
      <w:pPr>
        <w:spacing w:after="0" w:line="240" w:lineRule="auto"/>
        <w:jc w:val="both"/>
        <w:rPr>
          <w:rFonts w:ascii="Arial" w:hAnsi="Arial" w:cs="Arial"/>
        </w:rPr>
      </w:pPr>
      <w:r>
        <w:rPr>
          <w:rFonts w:ascii="Arial" w:hAnsi="Arial" w:cs="Arial"/>
          <w:noProof/>
          <w:sz w:val="2"/>
          <w:szCs w:val="18"/>
        </w:rPr>
        <w:drawing>
          <wp:anchor distT="0" distB="0" distL="114300" distR="114300" simplePos="0" relativeHeight="251658240" behindDoc="0" locked="0" layoutInCell="1" allowOverlap="1" wp14:anchorId="1534BF91" wp14:editId="304648EF">
            <wp:simplePos x="0" y="0"/>
            <wp:positionH relativeFrom="column">
              <wp:posOffset>-62865</wp:posOffset>
            </wp:positionH>
            <wp:positionV relativeFrom="paragraph">
              <wp:posOffset>142875</wp:posOffset>
            </wp:positionV>
            <wp:extent cx="1637030" cy="1076325"/>
            <wp:effectExtent l="0" t="0" r="1270" b="952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703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E3CE6B" w14:textId="46549B6E" w:rsidR="00D92177" w:rsidRPr="00A847F4" w:rsidRDefault="00C61E19" w:rsidP="000556FB">
      <w:pPr>
        <w:jc w:val="both"/>
        <w:rPr>
          <w:rFonts w:ascii="Arial" w:hAnsi="Arial" w:cs="Arial"/>
        </w:rPr>
      </w:pPr>
      <w:r w:rsidRPr="00C61E19">
        <w:rPr>
          <w:rFonts w:ascii="Arial" w:hAnsi="Arial" w:cs="Arial"/>
        </w:rPr>
        <w:t>Legami, realtà completamente italiana</w:t>
      </w:r>
      <w:r w:rsidR="00BF05F7">
        <w:rPr>
          <w:rFonts w:ascii="Arial" w:hAnsi="Arial" w:cs="Arial"/>
        </w:rPr>
        <w:t>,</w:t>
      </w:r>
      <w:r w:rsidRPr="00C61E19">
        <w:rPr>
          <w:rFonts w:ascii="Arial" w:hAnsi="Arial" w:cs="Arial"/>
        </w:rPr>
        <w:t xml:space="preserve"> </w:t>
      </w:r>
      <w:r w:rsidR="00B7039A">
        <w:rPr>
          <w:rFonts w:ascii="Arial" w:hAnsi="Arial" w:cs="Arial"/>
        </w:rPr>
        <w:t xml:space="preserve">nata nel 2003 </w:t>
      </w:r>
      <w:r w:rsidRPr="00C61E19">
        <w:rPr>
          <w:rFonts w:ascii="Arial" w:hAnsi="Arial" w:cs="Arial"/>
        </w:rPr>
        <w:t xml:space="preserve">e </w:t>
      </w:r>
      <w:r w:rsidR="00B7039A" w:rsidRPr="00B7039A">
        <w:rPr>
          <w:rFonts w:ascii="Arial" w:hAnsi="Arial" w:cs="Arial"/>
        </w:rPr>
        <w:t xml:space="preserve">leader in Europa nello sviluppo di </w:t>
      </w:r>
      <w:r w:rsidR="0016243C">
        <w:rPr>
          <w:rFonts w:ascii="Arial" w:hAnsi="Arial" w:cs="Arial"/>
        </w:rPr>
        <w:t>prodotti di</w:t>
      </w:r>
      <w:r w:rsidR="00D92177" w:rsidRPr="00B7039A">
        <w:rPr>
          <w:rFonts w:ascii="Arial" w:hAnsi="Arial" w:cs="Arial"/>
        </w:rPr>
        <w:t xml:space="preserve"> </w:t>
      </w:r>
      <w:r w:rsidR="00B7039A" w:rsidRPr="00B7039A">
        <w:rPr>
          <w:rFonts w:ascii="Arial" w:hAnsi="Arial" w:cs="Arial"/>
        </w:rPr>
        <w:t>cartoleria</w:t>
      </w:r>
      <w:r w:rsidR="00D92177">
        <w:rPr>
          <w:rFonts w:ascii="Arial" w:hAnsi="Arial" w:cs="Arial"/>
        </w:rPr>
        <w:t xml:space="preserve"> e</w:t>
      </w:r>
      <w:r w:rsidR="00B7039A" w:rsidRPr="00B7039A">
        <w:rPr>
          <w:rFonts w:ascii="Arial" w:hAnsi="Arial" w:cs="Arial"/>
        </w:rPr>
        <w:t xml:space="preserve"> station</w:t>
      </w:r>
      <w:r w:rsidR="00AC161B">
        <w:rPr>
          <w:rFonts w:ascii="Arial" w:hAnsi="Arial" w:cs="Arial"/>
        </w:rPr>
        <w:t>e</w:t>
      </w:r>
      <w:r w:rsidR="00B7039A" w:rsidRPr="00B7039A">
        <w:rPr>
          <w:rFonts w:ascii="Arial" w:hAnsi="Arial" w:cs="Arial"/>
        </w:rPr>
        <w:t xml:space="preserve">ry, </w:t>
      </w:r>
      <w:r w:rsidR="00D92177" w:rsidRPr="00A847F4">
        <w:rPr>
          <w:rFonts w:ascii="Arial" w:hAnsi="Arial" w:cs="Arial"/>
        </w:rPr>
        <w:t>accessori per la casa, giochi vintage, articoli beauty e per il viaggio e molto altro</w:t>
      </w:r>
      <w:r w:rsidR="00B7039A">
        <w:rPr>
          <w:rFonts w:ascii="Arial" w:hAnsi="Arial" w:cs="Arial"/>
        </w:rPr>
        <w:t>,</w:t>
      </w:r>
      <w:r w:rsidR="00B7039A" w:rsidRPr="00B7039A">
        <w:rPr>
          <w:rFonts w:ascii="Arial" w:hAnsi="Arial" w:cs="Arial"/>
        </w:rPr>
        <w:t xml:space="preserve"> </w:t>
      </w:r>
      <w:r w:rsidRPr="00C61E19">
        <w:rPr>
          <w:rFonts w:ascii="Arial" w:hAnsi="Arial" w:cs="Arial"/>
        </w:rPr>
        <w:t xml:space="preserve">ha scelto IL CENTRO per il suo nuovo </w:t>
      </w:r>
      <w:r w:rsidR="003B075C">
        <w:rPr>
          <w:rFonts w:ascii="Arial" w:hAnsi="Arial" w:cs="Arial"/>
        </w:rPr>
        <w:t>store</w:t>
      </w:r>
      <w:r w:rsidRPr="00C61E19">
        <w:rPr>
          <w:rFonts w:ascii="Arial" w:hAnsi="Arial" w:cs="Arial"/>
        </w:rPr>
        <w:t xml:space="preserve"> monomarca</w:t>
      </w:r>
      <w:r w:rsidR="00B7039A">
        <w:rPr>
          <w:rFonts w:ascii="Arial" w:hAnsi="Arial" w:cs="Arial"/>
        </w:rPr>
        <w:t>.</w:t>
      </w:r>
    </w:p>
    <w:p w14:paraId="2938C045" w14:textId="2B2DCF76" w:rsidR="003B450E" w:rsidRDefault="0032753B" w:rsidP="000556FB">
      <w:pPr>
        <w:jc w:val="both"/>
        <w:rPr>
          <w:rFonts w:ascii="Arial" w:hAnsi="Arial" w:cs="Arial"/>
        </w:rPr>
      </w:pPr>
      <w:r>
        <w:rPr>
          <w:rFonts w:ascii="Arial" w:hAnsi="Arial" w:cs="Arial"/>
        </w:rPr>
        <w:t xml:space="preserve">Con i suoi più di 4000 articoli, </w:t>
      </w:r>
      <w:r w:rsidR="0002672E" w:rsidRPr="00B15D6D">
        <w:rPr>
          <w:rFonts w:ascii="Arial" w:hAnsi="Arial" w:cs="Arial"/>
        </w:rPr>
        <w:t>L</w:t>
      </w:r>
      <w:r>
        <w:rPr>
          <w:rFonts w:ascii="Arial" w:hAnsi="Arial" w:cs="Arial"/>
        </w:rPr>
        <w:t>egami</w:t>
      </w:r>
      <w:r w:rsidR="0002672E" w:rsidRPr="00B15D6D">
        <w:rPr>
          <w:rFonts w:ascii="Arial" w:hAnsi="Arial" w:cs="Arial"/>
        </w:rPr>
        <w:t xml:space="preserve"> sta vivendo una crescita esponenziale: il bilancio 2022 </w:t>
      </w:r>
      <w:r w:rsidR="0002672E">
        <w:rPr>
          <w:rFonts w:ascii="Arial" w:hAnsi="Arial" w:cs="Arial"/>
        </w:rPr>
        <w:t xml:space="preserve">si è chiuso </w:t>
      </w:r>
      <w:r w:rsidR="0002672E" w:rsidRPr="00B15D6D">
        <w:rPr>
          <w:rFonts w:ascii="Arial" w:hAnsi="Arial" w:cs="Arial"/>
        </w:rPr>
        <w:t xml:space="preserve">con un fatturato di </w:t>
      </w:r>
      <w:r w:rsidR="009428E8">
        <w:rPr>
          <w:rFonts w:ascii="Arial" w:hAnsi="Arial" w:cs="Arial"/>
        </w:rPr>
        <w:t>75</w:t>
      </w:r>
      <w:r w:rsidR="0002672E" w:rsidRPr="00B15D6D">
        <w:rPr>
          <w:rFonts w:ascii="Arial" w:hAnsi="Arial" w:cs="Arial"/>
        </w:rPr>
        <w:t xml:space="preserve"> mln</w:t>
      </w:r>
      <w:r w:rsidR="00810291">
        <w:rPr>
          <w:rFonts w:ascii="Arial" w:hAnsi="Arial" w:cs="Arial"/>
        </w:rPr>
        <w:t xml:space="preserve">, </w:t>
      </w:r>
      <w:r w:rsidR="00D1560F">
        <w:rPr>
          <w:rFonts w:ascii="Arial" w:hAnsi="Arial" w:cs="Arial"/>
        </w:rPr>
        <w:t xml:space="preserve">distribuendo </w:t>
      </w:r>
      <w:r w:rsidR="0002672E" w:rsidRPr="00B15D6D">
        <w:rPr>
          <w:rFonts w:ascii="Arial" w:hAnsi="Arial" w:cs="Arial"/>
        </w:rPr>
        <w:t xml:space="preserve">10 milioni di prodotti </w:t>
      </w:r>
      <w:r w:rsidR="0002672E">
        <w:rPr>
          <w:rFonts w:ascii="Arial" w:hAnsi="Arial" w:cs="Arial"/>
        </w:rPr>
        <w:t>nelle</w:t>
      </w:r>
      <w:r w:rsidR="0002672E" w:rsidRPr="00B15D6D">
        <w:rPr>
          <w:rFonts w:ascii="Arial" w:hAnsi="Arial" w:cs="Arial"/>
        </w:rPr>
        <w:t xml:space="preserve"> </w:t>
      </w:r>
      <w:r w:rsidR="0002672E">
        <w:rPr>
          <w:rFonts w:ascii="Arial" w:hAnsi="Arial" w:cs="Arial"/>
        </w:rPr>
        <w:t>B</w:t>
      </w:r>
      <w:r w:rsidR="0002672E" w:rsidRPr="00B15D6D">
        <w:rPr>
          <w:rFonts w:ascii="Arial" w:hAnsi="Arial" w:cs="Arial"/>
        </w:rPr>
        <w:t xml:space="preserve">outique monomarca, </w:t>
      </w:r>
      <w:r w:rsidR="0002672E">
        <w:rPr>
          <w:rFonts w:ascii="Arial" w:hAnsi="Arial" w:cs="Arial"/>
        </w:rPr>
        <w:t xml:space="preserve">in </w:t>
      </w:r>
      <w:r w:rsidR="0002672E" w:rsidRPr="00B15D6D">
        <w:rPr>
          <w:rFonts w:ascii="Arial" w:hAnsi="Arial" w:cs="Arial"/>
        </w:rPr>
        <w:t>più di 400 corner e centinaia di punti vendita in 70 Paesi nel mondo</w:t>
      </w:r>
      <w:r>
        <w:rPr>
          <w:rFonts w:ascii="Arial" w:hAnsi="Arial" w:cs="Arial"/>
        </w:rPr>
        <w:t xml:space="preserve"> grazie a partnership con i più grandi distributori</w:t>
      </w:r>
      <w:r w:rsidR="00810291">
        <w:rPr>
          <w:rFonts w:ascii="Arial" w:hAnsi="Arial" w:cs="Arial"/>
        </w:rPr>
        <w:t xml:space="preserve"> internazionali</w:t>
      </w:r>
      <w:r w:rsidR="0002672E" w:rsidRPr="00B15D6D">
        <w:rPr>
          <w:rFonts w:ascii="Arial" w:hAnsi="Arial" w:cs="Arial"/>
        </w:rPr>
        <w:t>.</w:t>
      </w:r>
    </w:p>
    <w:p w14:paraId="1C892F0B" w14:textId="5272DFAC" w:rsidR="003B450E" w:rsidRDefault="00411EA4" w:rsidP="000556FB">
      <w:pPr>
        <w:spacing w:after="0" w:line="240" w:lineRule="auto"/>
        <w:jc w:val="both"/>
        <w:rPr>
          <w:rFonts w:ascii="Arial" w:hAnsi="Arial" w:cs="Arial"/>
        </w:rPr>
      </w:pPr>
      <w:r w:rsidRPr="00C61E19">
        <w:rPr>
          <w:rFonts w:ascii="Arial" w:hAnsi="Arial" w:cs="Arial"/>
        </w:rPr>
        <w:t>La nuova boutique</w:t>
      </w:r>
      <w:r w:rsidR="003B075C">
        <w:rPr>
          <w:rFonts w:ascii="Arial" w:hAnsi="Arial" w:cs="Arial"/>
        </w:rPr>
        <w:t xml:space="preserve"> Legami</w:t>
      </w:r>
      <w:r w:rsidRPr="00C61E19">
        <w:rPr>
          <w:rFonts w:ascii="Arial" w:hAnsi="Arial" w:cs="Arial"/>
        </w:rPr>
        <w:t>,</w:t>
      </w:r>
      <w:r w:rsidR="003B075C">
        <w:rPr>
          <w:rFonts w:ascii="Arial" w:hAnsi="Arial" w:cs="Arial"/>
        </w:rPr>
        <w:t xml:space="preserve"> con una superficie</w:t>
      </w:r>
      <w:r w:rsidRPr="00C61E19">
        <w:rPr>
          <w:rFonts w:ascii="Arial" w:hAnsi="Arial" w:cs="Arial"/>
        </w:rPr>
        <w:t xml:space="preserve"> </w:t>
      </w:r>
      <w:r w:rsidR="003B075C" w:rsidRPr="00C61E19">
        <w:rPr>
          <w:rFonts w:ascii="Arial" w:hAnsi="Arial" w:cs="Arial"/>
        </w:rPr>
        <w:t xml:space="preserve">di </w:t>
      </w:r>
      <w:r w:rsidR="00AC161B">
        <w:rPr>
          <w:rFonts w:ascii="Arial" w:hAnsi="Arial" w:cs="Arial"/>
        </w:rPr>
        <w:t>80</w:t>
      </w:r>
      <w:r w:rsidR="00AC161B" w:rsidRPr="00C61E19">
        <w:rPr>
          <w:rFonts w:ascii="Arial" w:hAnsi="Arial" w:cs="Arial"/>
        </w:rPr>
        <w:t xml:space="preserve"> </w:t>
      </w:r>
      <w:r w:rsidR="003B075C" w:rsidRPr="00C61E19">
        <w:rPr>
          <w:rFonts w:ascii="Arial" w:hAnsi="Arial" w:cs="Arial"/>
        </w:rPr>
        <w:t xml:space="preserve">metri quadrati </w:t>
      </w:r>
      <w:r w:rsidR="003B075C">
        <w:rPr>
          <w:rFonts w:ascii="Arial" w:hAnsi="Arial" w:cs="Arial"/>
        </w:rPr>
        <w:t xml:space="preserve">posta </w:t>
      </w:r>
      <w:r w:rsidRPr="00C61E19">
        <w:rPr>
          <w:rFonts w:ascii="Arial" w:hAnsi="Arial" w:cs="Arial"/>
        </w:rPr>
        <w:t>al piano</w:t>
      </w:r>
      <w:r w:rsidR="001B57FF">
        <w:rPr>
          <w:rFonts w:ascii="Arial" w:hAnsi="Arial" w:cs="Arial"/>
        </w:rPr>
        <w:t xml:space="preserve"> terra</w:t>
      </w:r>
      <w:r w:rsidRPr="00C61E19">
        <w:rPr>
          <w:rFonts w:ascii="Arial" w:hAnsi="Arial" w:cs="Arial"/>
        </w:rPr>
        <w:t xml:space="preserve"> dello shopping mall</w:t>
      </w:r>
      <w:r w:rsidR="000556FB" w:rsidRPr="000556FB">
        <w:rPr>
          <w:rFonts w:ascii="Arial" w:hAnsi="Arial" w:cs="Arial"/>
        </w:rPr>
        <w:t xml:space="preserve"> </w:t>
      </w:r>
      <w:r w:rsidR="000556FB">
        <w:rPr>
          <w:rFonts w:ascii="Arial" w:hAnsi="Arial" w:cs="Arial"/>
        </w:rPr>
        <w:t xml:space="preserve">che ha previsto per </w:t>
      </w:r>
      <w:r w:rsidR="000556FB" w:rsidRPr="00315284">
        <w:rPr>
          <w:rFonts w:ascii="Arial" w:hAnsi="Arial" w:cs="Arial"/>
        </w:rPr>
        <w:t xml:space="preserve">gestione dello store </w:t>
      </w:r>
      <w:r w:rsidR="000556FB">
        <w:rPr>
          <w:rFonts w:ascii="Arial" w:hAnsi="Arial" w:cs="Arial"/>
        </w:rPr>
        <w:t>l’assunzione di</w:t>
      </w:r>
      <w:r w:rsidR="000556FB" w:rsidRPr="00315284">
        <w:rPr>
          <w:rFonts w:ascii="Arial" w:hAnsi="Arial" w:cs="Arial"/>
        </w:rPr>
        <w:t xml:space="preserve"> un team </w:t>
      </w:r>
      <w:r w:rsidR="000556FB">
        <w:rPr>
          <w:rFonts w:ascii="Arial" w:hAnsi="Arial" w:cs="Arial"/>
        </w:rPr>
        <w:t>composto da</w:t>
      </w:r>
      <w:r w:rsidR="000556FB" w:rsidRPr="00315284">
        <w:rPr>
          <w:rFonts w:ascii="Arial" w:hAnsi="Arial" w:cs="Arial"/>
        </w:rPr>
        <w:t xml:space="preserve"> 6 risorse</w:t>
      </w:r>
      <w:r w:rsidRPr="00C61E19">
        <w:rPr>
          <w:rFonts w:ascii="Arial" w:hAnsi="Arial" w:cs="Arial"/>
        </w:rPr>
        <w:t xml:space="preserve">, apre le porte </w:t>
      </w:r>
      <w:r w:rsidR="003B075C">
        <w:rPr>
          <w:rFonts w:ascii="Arial" w:hAnsi="Arial" w:cs="Arial"/>
        </w:rPr>
        <w:t xml:space="preserve">al pubblico de IL CENTRO </w:t>
      </w:r>
      <w:r w:rsidRPr="00C61E19">
        <w:rPr>
          <w:rFonts w:ascii="Arial" w:hAnsi="Arial" w:cs="Arial"/>
        </w:rPr>
        <w:t>venerdì 31 marzo</w:t>
      </w:r>
      <w:r w:rsidR="003B075C">
        <w:rPr>
          <w:rFonts w:ascii="Arial" w:hAnsi="Arial" w:cs="Arial"/>
        </w:rPr>
        <w:t xml:space="preserve">. </w:t>
      </w:r>
    </w:p>
    <w:p w14:paraId="0AD4ED86" w14:textId="77777777" w:rsidR="00411EA4" w:rsidRDefault="00411EA4" w:rsidP="000556FB">
      <w:pPr>
        <w:spacing w:after="0" w:line="240" w:lineRule="auto"/>
        <w:jc w:val="both"/>
        <w:rPr>
          <w:rFonts w:ascii="Arial" w:hAnsi="Arial" w:cs="Arial"/>
        </w:rPr>
      </w:pPr>
    </w:p>
    <w:p w14:paraId="2B6273CA" w14:textId="6ED6D43C" w:rsidR="00B65446" w:rsidRDefault="00B7039A" w:rsidP="000556FB">
      <w:pPr>
        <w:spacing w:after="0" w:line="240" w:lineRule="auto"/>
        <w:jc w:val="both"/>
        <w:rPr>
          <w:rFonts w:ascii="Arial" w:hAnsi="Arial" w:cs="Arial"/>
        </w:rPr>
      </w:pPr>
      <w:r>
        <w:rPr>
          <w:rFonts w:ascii="Arial" w:hAnsi="Arial" w:cs="Arial"/>
        </w:rPr>
        <w:t>L’opening</w:t>
      </w:r>
      <w:r w:rsidR="003B075C">
        <w:rPr>
          <w:rFonts w:ascii="Arial" w:hAnsi="Arial" w:cs="Arial"/>
        </w:rPr>
        <w:t xml:space="preserve"> </w:t>
      </w:r>
      <w:r w:rsidR="00C61E19" w:rsidRPr="00C61E19">
        <w:rPr>
          <w:rFonts w:ascii="Arial" w:hAnsi="Arial" w:cs="Arial"/>
        </w:rPr>
        <w:t xml:space="preserve">conferma </w:t>
      </w:r>
      <w:r>
        <w:rPr>
          <w:rFonts w:ascii="Arial" w:hAnsi="Arial" w:cs="Arial"/>
        </w:rPr>
        <w:t>la</w:t>
      </w:r>
      <w:r w:rsidR="00C61E19" w:rsidRPr="00C61E19">
        <w:rPr>
          <w:rFonts w:ascii="Arial" w:hAnsi="Arial" w:cs="Arial"/>
        </w:rPr>
        <w:t xml:space="preserve"> strategia di espansione globale </w:t>
      </w:r>
      <w:r w:rsidR="003B075C">
        <w:rPr>
          <w:rFonts w:ascii="Arial" w:hAnsi="Arial" w:cs="Arial"/>
        </w:rPr>
        <w:t xml:space="preserve">del brand </w:t>
      </w:r>
      <w:r w:rsidR="00C61E19" w:rsidRPr="00C61E19">
        <w:rPr>
          <w:rFonts w:ascii="Arial" w:hAnsi="Arial" w:cs="Arial"/>
        </w:rPr>
        <w:t>con negozi incentrati sull'ascolto dei clienti e sulla soddisfazione delle loro esigenze.</w:t>
      </w:r>
    </w:p>
    <w:p w14:paraId="53481A79" w14:textId="77777777" w:rsidR="00B7039A" w:rsidRPr="00C61E19" w:rsidRDefault="00B7039A" w:rsidP="000556FB">
      <w:pPr>
        <w:spacing w:after="0" w:line="240" w:lineRule="auto"/>
        <w:jc w:val="both"/>
        <w:rPr>
          <w:rFonts w:ascii="Arial" w:hAnsi="Arial" w:cs="Arial"/>
        </w:rPr>
      </w:pPr>
    </w:p>
    <w:p w14:paraId="12D44CA8" w14:textId="4651301F" w:rsidR="003B075C" w:rsidRDefault="00411EA4" w:rsidP="000556FB">
      <w:pPr>
        <w:spacing w:after="0" w:line="240" w:lineRule="auto"/>
        <w:jc w:val="both"/>
        <w:rPr>
          <w:rFonts w:ascii="Arial" w:hAnsi="Arial" w:cs="Arial"/>
        </w:rPr>
      </w:pPr>
      <w:r w:rsidRPr="00411EA4">
        <w:rPr>
          <w:rFonts w:ascii="Arial" w:hAnsi="Arial" w:cs="Arial"/>
        </w:rPr>
        <w:t xml:space="preserve">Lo spazio fisico </w:t>
      </w:r>
      <w:r>
        <w:rPr>
          <w:rFonts w:ascii="Arial" w:hAnsi="Arial" w:cs="Arial"/>
        </w:rPr>
        <w:t>per</w:t>
      </w:r>
      <w:r w:rsidRPr="00411EA4">
        <w:rPr>
          <w:rFonts w:ascii="Arial" w:hAnsi="Arial" w:cs="Arial"/>
        </w:rPr>
        <w:t xml:space="preserve"> Legami </w:t>
      </w:r>
      <w:r>
        <w:rPr>
          <w:rFonts w:ascii="Arial" w:hAnsi="Arial" w:cs="Arial"/>
        </w:rPr>
        <w:t xml:space="preserve">è </w:t>
      </w:r>
      <w:r w:rsidR="003B075C">
        <w:rPr>
          <w:rFonts w:ascii="Arial" w:hAnsi="Arial" w:cs="Arial"/>
        </w:rPr>
        <w:t xml:space="preserve">molto </w:t>
      </w:r>
      <w:r>
        <w:rPr>
          <w:rFonts w:ascii="Arial" w:hAnsi="Arial" w:cs="Arial"/>
        </w:rPr>
        <w:t>importante</w:t>
      </w:r>
      <w:r w:rsidR="003B075C">
        <w:rPr>
          <w:rFonts w:ascii="Arial" w:hAnsi="Arial" w:cs="Arial"/>
        </w:rPr>
        <w:t xml:space="preserve"> e </w:t>
      </w:r>
      <w:r w:rsidR="00D92177">
        <w:rPr>
          <w:rFonts w:ascii="Arial" w:hAnsi="Arial" w:cs="Arial"/>
        </w:rPr>
        <w:t xml:space="preserve">all’interno de </w:t>
      </w:r>
      <w:r w:rsidR="003B075C">
        <w:rPr>
          <w:rFonts w:ascii="Arial" w:hAnsi="Arial" w:cs="Arial"/>
        </w:rPr>
        <w:t>IL CENTRO trova la giusta dimensione</w:t>
      </w:r>
      <w:r w:rsidR="00BF05F7">
        <w:rPr>
          <w:rFonts w:ascii="Arial" w:hAnsi="Arial" w:cs="Arial"/>
        </w:rPr>
        <w:t xml:space="preserve">, ma soprattutto il luogo ideale </w:t>
      </w:r>
      <w:r w:rsidR="003B075C">
        <w:rPr>
          <w:rFonts w:ascii="Arial" w:hAnsi="Arial" w:cs="Arial"/>
        </w:rPr>
        <w:t xml:space="preserve">per </w:t>
      </w:r>
      <w:r w:rsidRPr="00411EA4">
        <w:rPr>
          <w:rFonts w:ascii="Arial" w:hAnsi="Arial" w:cs="Arial"/>
        </w:rPr>
        <w:t>far vivere ai clienti un'esperienza</w:t>
      </w:r>
      <w:r w:rsidR="00D1560F">
        <w:rPr>
          <w:rFonts w:ascii="Arial" w:hAnsi="Arial" w:cs="Arial"/>
        </w:rPr>
        <w:t xml:space="preserve"> unica</w:t>
      </w:r>
      <w:r w:rsidRPr="00411EA4">
        <w:rPr>
          <w:rFonts w:ascii="Arial" w:hAnsi="Arial" w:cs="Arial"/>
        </w:rPr>
        <w:t xml:space="preserve"> in modo tangibile</w:t>
      </w:r>
      <w:r w:rsidR="003B075C">
        <w:rPr>
          <w:rFonts w:ascii="Arial" w:hAnsi="Arial" w:cs="Arial"/>
        </w:rPr>
        <w:t xml:space="preserve"> e accrescere la</w:t>
      </w:r>
      <w:r w:rsidRPr="00411EA4">
        <w:rPr>
          <w:rFonts w:ascii="Arial" w:hAnsi="Arial" w:cs="Arial"/>
        </w:rPr>
        <w:t xml:space="preserve"> brand awareness. </w:t>
      </w:r>
    </w:p>
    <w:p w14:paraId="522D8188" w14:textId="77777777" w:rsidR="003B450E" w:rsidRDefault="003B450E" w:rsidP="000556FB">
      <w:pPr>
        <w:spacing w:after="0" w:line="240" w:lineRule="auto"/>
        <w:jc w:val="both"/>
        <w:rPr>
          <w:rFonts w:ascii="Arial" w:hAnsi="Arial" w:cs="Arial"/>
        </w:rPr>
      </w:pPr>
    </w:p>
    <w:p w14:paraId="7370222E" w14:textId="48CF18DB" w:rsidR="003B075C" w:rsidRPr="003B075C" w:rsidRDefault="003B075C" w:rsidP="000556FB">
      <w:pPr>
        <w:spacing w:after="0" w:line="240" w:lineRule="auto"/>
        <w:jc w:val="both"/>
        <w:rPr>
          <w:rFonts w:ascii="Arial" w:hAnsi="Arial" w:cs="Arial"/>
        </w:rPr>
      </w:pPr>
      <w:r>
        <w:rPr>
          <w:rFonts w:ascii="Arial" w:hAnsi="Arial" w:cs="Arial"/>
        </w:rPr>
        <w:t>La nuova apertura allo shopping mall di Arese si inserisce nelle celebrazioni dei</w:t>
      </w:r>
      <w:r w:rsidRPr="003B075C">
        <w:rPr>
          <w:rFonts w:ascii="Arial" w:hAnsi="Arial" w:cs="Arial"/>
        </w:rPr>
        <w:t xml:space="preserve"> 20 anni </w:t>
      </w:r>
      <w:r>
        <w:rPr>
          <w:rFonts w:ascii="Arial" w:hAnsi="Arial" w:cs="Arial"/>
        </w:rPr>
        <w:t>di Legami</w:t>
      </w:r>
      <w:r w:rsidRPr="003B075C">
        <w:rPr>
          <w:rFonts w:ascii="Arial" w:hAnsi="Arial" w:cs="Arial"/>
        </w:rPr>
        <w:t xml:space="preserve"> </w:t>
      </w:r>
      <w:r>
        <w:rPr>
          <w:rFonts w:ascii="Arial" w:hAnsi="Arial" w:cs="Arial"/>
        </w:rPr>
        <w:t xml:space="preserve">che prevedono </w:t>
      </w:r>
      <w:r w:rsidRPr="003B075C">
        <w:rPr>
          <w:rFonts w:ascii="Arial" w:hAnsi="Arial" w:cs="Arial"/>
        </w:rPr>
        <w:t xml:space="preserve">una serie di iniziative </w:t>
      </w:r>
      <w:r>
        <w:rPr>
          <w:rFonts w:ascii="Arial" w:hAnsi="Arial" w:cs="Arial"/>
        </w:rPr>
        <w:t>atte a sottolineare</w:t>
      </w:r>
      <w:r w:rsidRPr="003B075C">
        <w:rPr>
          <w:rFonts w:ascii="Arial" w:hAnsi="Arial" w:cs="Arial"/>
        </w:rPr>
        <w:t xml:space="preserve"> </w:t>
      </w:r>
      <w:r>
        <w:rPr>
          <w:rFonts w:ascii="Arial" w:hAnsi="Arial" w:cs="Arial"/>
        </w:rPr>
        <w:t>l’i</w:t>
      </w:r>
      <w:r w:rsidRPr="003B075C">
        <w:rPr>
          <w:rFonts w:ascii="Arial" w:hAnsi="Arial" w:cs="Arial"/>
        </w:rPr>
        <w:t xml:space="preserve">mpegno </w:t>
      </w:r>
      <w:r>
        <w:rPr>
          <w:rFonts w:ascii="Arial" w:hAnsi="Arial" w:cs="Arial"/>
        </w:rPr>
        <w:t xml:space="preserve">dell’azienda </w:t>
      </w:r>
      <w:r w:rsidRPr="003B075C">
        <w:rPr>
          <w:rFonts w:ascii="Arial" w:hAnsi="Arial" w:cs="Arial"/>
        </w:rPr>
        <w:t xml:space="preserve">verso l’ambiente e il </w:t>
      </w:r>
      <w:r w:rsidR="00D1560F">
        <w:rPr>
          <w:rFonts w:ascii="Arial" w:hAnsi="Arial" w:cs="Arial"/>
        </w:rPr>
        <w:t xml:space="preserve">suo </w:t>
      </w:r>
      <w:r w:rsidRPr="003B075C">
        <w:rPr>
          <w:rFonts w:ascii="Arial" w:hAnsi="Arial" w:cs="Arial"/>
        </w:rPr>
        <w:t>ruolo sociale.</w:t>
      </w:r>
    </w:p>
    <w:p w14:paraId="5B05ED02" w14:textId="2D7227F3" w:rsidR="001739F2" w:rsidRDefault="001739F2" w:rsidP="001739F2">
      <w:pPr>
        <w:spacing w:after="0" w:line="240" w:lineRule="auto"/>
        <w:jc w:val="both"/>
        <w:rPr>
          <w:rFonts w:ascii="Arial" w:hAnsi="Arial" w:cs="Arial"/>
        </w:rPr>
      </w:pPr>
    </w:p>
    <w:p w14:paraId="01491218" w14:textId="77777777" w:rsidR="00D92177" w:rsidRPr="003417A1" w:rsidRDefault="00D92177" w:rsidP="001739F2">
      <w:pPr>
        <w:spacing w:after="0" w:line="240" w:lineRule="auto"/>
        <w:jc w:val="both"/>
        <w:rPr>
          <w:rFonts w:ascii="Arial" w:hAnsi="Arial" w:cs="Arial"/>
        </w:rPr>
      </w:pPr>
    </w:p>
    <w:p w14:paraId="4E9EDEEA" w14:textId="77777777" w:rsidR="00EE383A" w:rsidRPr="000A6526" w:rsidRDefault="00EE383A" w:rsidP="000A6526">
      <w:pPr>
        <w:pStyle w:val="Nessunaspaziatura"/>
        <w:jc w:val="both"/>
        <w:rPr>
          <w:rFonts w:ascii="Arial" w:hAnsi="Arial" w:cs="Arial"/>
          <w:b/>
          <w:bCs/>
          <w:sz w:val="18"/>
          <w:szCs w:val="18"/>
        </w:rPr>
      </w:pPr>
      <w:r w:rsidRPr="000A6526">
        <w:rPr>
          <w:rFonts w:ascii="Arial" w:hAnsi="Arial" w:cs="Arial"/>
          <w:b/>
          <w:bCs/>
          <w:sz w:val="18"/>
          <w:szCs w:val="18"/>
        </w:rPr>
        <w:t>About IL CENTRO</w:t>
      </w:r>
    </w:p>
    <w:p w14:paraId="6B1DBD24" w14:textId="06AE1F96" w:rsidR="000A6526" w:rsidRPr="008D650E" w:rsidRDefault="000A6526" w:rsidP="000A6526">
      <w:pPr>
        <w:spacing w:after="0" w:line="240" w:lineRule="auto"/>
        <w:jc w:val="both"/>
        <w:rPr>
          <w:rFonts w:ascii="Arial" w:hAnsi="Arial" w:cs="Arial"/>
          <w:sz w:val="28"/>
          <w:szCs w:val="28"/>
        </w:rPr>
      </w:pPr>
      <w:r w:rsidRPr="000A6526">
        <w:rPr>
          <w:rFonts w:ascii="Arial" w:hAnsi="Arial" w:cs="Arial"/>
          <w:b/>
          <w:bCs/>
          <w:sz w:val="18"/>
          <w:szCs w:val="18"/>
        </w:rPr>
        <w:t>IL CENTRO</w:t>
      </w:r>
      <w:r w:rsidRPr="000A6526">
        <w:rPr>
          <w:rFonts w:ascii="Arial" w:hAnsi="Arial" w:cs="Arial"/>
          <w:sz w:val="18"/>
          <w:szCs w:val="18"/>
        </w:rPr>
        <w:t xml:space="preserve">, uno degli shopping mall più grandi d’Europa, è situato ad Arese, Milano, e occupa parte dell'ex stabilimento Alfa Romeo. Inaugurato nel 2016, IL CENTRO progettato dall’architetto di fama internazionale, Michele De Lucchi, rivela un concept architettonico ispirato ad antiche corti lombarde. Ampie vetrate assorbono la luce esterna e la diffondono all'interno, in modo uniforme, su un percorso snodato tra negozi intervallati da caffè, ristoranti e piazze, veri e propri luoghi di aggregazione, rievocando le passeggiate nei centri storici. IL CENTRO con oltre 200 negozi, 35 ristoranti, un centro diagnostico, numerose aree gioco e 10.000 posti auto, vanta in media un’utenza annua di quasi 17 milioni di visitatori con circa 3 ore di permanenza. La struttura è stata progettata e costruita seguendo rigidi criteri di risparmio energetico ed eco-sostenibilità in linea con gli standard promossi dal U.S. Green Building Council per ottenere la certificazione LEED® di livello Gold. IL CENTRO si distingue anche per la copertura realizzata in Glulam: un legno lamellare realizzato con materiali sostenibili, impiegato per la prima volta in assoluto in un centro commerciale. IL CENTRO si è aggiudicato agli EPSE </w:t>
      </w:r>
      <w:r w:rsidRPr="000A6526">
        <w:rPr>
          <w:rFonts w:ascii="Arial" w:hAnsi="Arial" w:cs="Arial"/>
          <w:sz w:val="18"/>
          <w:szCs w:val="18"/>
        </w:rPr>
        <w:lastRenderedPageBreak/>
        <w:t xml:space="preserve">AWARDS 2016 il Primo Premio nella categoria SUSTAINABILITY, è vincitore nella categoria BEST NEW SHOPPING CENTRE al MAPIC AWARD 2016, vincitore nella categoria Shopping Malls-Europe per la sezione Interiors al PRIX VERSAILLES 2017 ed ha ottenuto il Primo Premio ai CONFIMPRESE AWARDS 2018 nella categoria REAL ESTATE.IL CENTRO, che fa capo a TEA SpA, società soggetta alla direzione e coordinamento di FINIPER CANOVA GROUP, è il luogo dove intrattenimento, fashion e food&amp;wine diventano spazi da vivere. </w:t>
      </w:r>
      <w:hyperlink r:id="rId9" w:history="1">
        <w:r w:rsidRPr="000A6526">
          <w:rPr>
            <w:rStyle w:val="Collegamentoipertestuale"/>
            <w:rFonts w:ascii="Arial" w:hAnsi="Arial" w:cs="Arial"/>
            <w:sz w:val="18"/>
            <w:szCs w:val="18"/>
          </w:rPr>
          <w:t>www.centroilcentro.it</w:t>
        </w:r>
      </w:hyperlink>
    </w:p>
    <w:p w14:paraId="77CD53BF" w14:textId="77777777" w:rsidR="00EE383A" w:rsidRPr="006401A9" w:rsidRDefault="00EE383A" w:rsidP="000D28B9">
      <w:pPr>
        <w:pStyle w:val="Nessunaspaziatura"/>
        <w:jc w:val="both"/>
        <w:rPr>
          <w:rFonts w:ascii="Arial" w:hAnsi="Arial" w:cs="Arial"/>
          <w:b/>
          <w:sz w:val="18"/>
          <w:szCs w:val="18"/>
          <w:u w:val="single"/>
        </w:rPr>
      </w:pPr>
    </w:p>
    <w:p w14:paraId="1B12B2A9" w14:textId="77777777" w:rsidR="00EE383A" w:rsidRPr="006401A9" w:rsidRDefault="00EE383A" w:rsidP="000D28B9">
      <w:pPr>
        <w:pStyle w:val="Nessunaspaziatura"/>
        <w:jc w:val="both"/>
        <w:rPr>
          <w:rFonts w:ascii="Arial" w:hAnsi="Arial" w:cs="Arial"/>
          <w:b/>
          <w:sz w:val="18"/>
          <w:szCs w:val="18"/>
          <w:u w:val="single"/>
        </w:rPr>
      </w:pPr>
    </w:p>
    <w:p w14:paraId="375CC301" w14:textId="77777777" w:rsidR="00EE383A" w:rsidRPr="006401A9" w:rsidRDefault="00EE383A" w:rsidP="000D28B9">
      <w:pPr>
        <w:pStyle w:val="Nessunaspaziatura"/>
        <w:jc w:val="both"/>
        <w:rPr>
          <w:rFonts w:ascii="Arial" w:hAnsi="Arial" w:cs="Arial"/>
          <w:b/>
          <w:sz w:val="18"/>
          <w:szCs w:val="18"/>
          <w:u w:val="single"/>
        </w:rPr>
      </w:pPr>
      <w:r w:rsidRPr="006401A9">
        <w:rPr>
          <w:rFonts w:ascii="Arial" w:hAnsi="Arial" w:cs="Arial"/>
          <w:b/>
          <w:sz w:val="18"/>
          <w:szCs w:val="18"/>
          <w:u w:val="single"/>
        </w:rPr>
        <w:t>Per ulteriori informazioni su IL CENTRO:</w:t>
      </w:r>
    </w:p>
    <w:p w14:paraId="4C212881" w14:textId="12857DEE"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Comunicazione e Relazioni Esterne IL CENTRO</w:t>
      </w:r>
    </w:p>
    <w:p w14:paraId="2F1BB91A"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Laura Di Paola</w:t>
      </w:r>
    </w:p>
    <w:p w14:paraId="5598E4EC"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E-mail. laura.dipaola@iper.it – Tel. 02 93876137</w:t>
      </w:r>
    </w:p>
    <w:p w14:paraId="659320B4" w14:textId="77777777" w:rsidR="00EE383A" w:rsidRPr="006401A9" w:rsidRDefault="00EE383A" w:rsidP="00EE383A">
      <w:pPr>
        <w:pStyle w:val="Nessunaspaziatura"/>
        <w:jc w:val="both"/>
        <w:rPr>
          <w:rFonts w:ascii="Arial" w:hAnsi="Arial" w:cs="Arial"/>
          <w:bCs/>
          <w:sz w:val="18"/>
          <w:szCs w:val="18"/>
        </w:rPr>
      </w:pPr>
    </w:p>
    <w:p w14:paraId="585A739A"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Ufficio stampa esterno</w:t>
      </w:r>
    </w:p>
    <w:p w14:paraId="2111CF76" w14:textId="77777777" w:rsidR="00EE383A" w:rsidRPr="006401A9" w:rsidRDefault="00EE383A" w:rsidP="00EE383A">
      <w:pPr>
        <w:pStyle w:val="Nessunaspaziatura"/>
        <w:jc w:val="both"/>
        <w:rPr>
          <w:rFonts w:ascii="Arial" w:hAnsi="Arial" w:cs="Arial"/>
          <w:bCs/>
          <w:sz w:val="18"/>
          <w:szCs w:val="18"/>
        </w:rPr>
      </w:pPr>
      <w:r w:rsidRPr="006401A9">
        <w:rPr>
          <w:rFonts w:ascii="Arial" w:hAnsi="Arial" w:cs="Arial"/>
          <w:bCs/>
          <w:sz w:val="18"/>
          <w:szCs w:val="18"/>
        </w:rPr>
        <w:t>Image Building</w:t>
      </w:r>
    </w:p>
    <w:p w14:paraId="6460C0C1" w14:textId="6EAC917C" w:rsidR="00EE383A" w:rsidRPr="00A368EB" w:rsidRDefault="00EE383A">
      <w:pPr>
        <w:pStyle w:val="Nessunaspaziatura"/>
        <w:jc w:val="both"/>
        <w:rPr>
          <w:rFonts w:ascii="Arial" w:hAnsi="Arial" w:cs="Arial"/>
          <w:bCs/>
          <w:sz w:val="18"/>
          <w:szCs w:val="18"/>
        </w:rPr>
      </w:pPr>
      <w:r w:rsidRPr="006401A9">
        <w:rPr>
          <w:rFonts w:ascii="Arial" w:hAnsi="Arial" w:cs="Arial"/>
          <w:bCs/>
          <w:sz w:val="18"/>
          <w:szCs w:val="18"/>
        </w:rPr>
        <w:t>E-mail. ilcentro@imagebuilding.it – Tel.02 8901130</w:t>
      </w:r>
      <w:r w:rsidR="00A368EB">
        <w:rPr>
          <w:rFonts w:ascii="Arial" w:hAnsi="Arial" w:cs="Arial"/>
          <w:bCs/>
          <w:sz w:val="18"/>
          <w:szCs w:val="18"/>
        </w:rPr>
        <w:t>0</w:t>
      </w:r>
    </w:p>
    <w:sectPr w:rsidR="00EE383A" w:rsidRPr="00A368EB" w:rsidSect="00033DEE">
      <w:headerReference w:type="default" r:id="rId10"/>
      <w:footerReference w:type="default" r:id="rId11"/>
      <w:pgSz w:w="11906" w:h="16838"/>
      <w:pgMar w:top="1417" w:right="1134" w:bottom="1134" w:left="1134" w:header="164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1F33D" w14:textId="77777777" w:rsidR="00195021" w:rsidRDefault="00195021" w:rsidP="001A3782">
      <w:pPr>
        <w:spacing w:after="0" w:line="240" w:lineRule="auto"/>
      </w:pPr>
      <w:r>
        <w:separator/>
      </w:r>
    </w:p>
  </w:endnote>
  <w:endnote w:type="continuationSeparator" w:id="0">
    <w:p w14:paraId="08221BA3" w14:textId="77777777" w:rsidR="00195021" w:rsidRDefault="00195021" w:rsidP="001A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E591" w14:textId="77777777" w:rsidR="00FC049F" w:rsidRDefault="00FC049F" w:rsidP="002805B7">
    <w:pPr>
      <w:pStyle w:val="Pidipa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7FA42" w14:textId="77777777" w:rsidR="00195021" w:rsidRDefault="00195021" w:rsidP="001A3782">
      <w:pPr>
        <w:spacing w:after="0" w:line="240" w:lineRule="auto"/>
      </w:pPr>
      <w:r>
        <w:separator/>
      </w:r>
    </w:p>
  </w:footnote>
  <w:footnote w:type="continuationSeparator" w:id="0">
    <w:p w14:paraId="7BF42D78" w14:textId="77777777" w:rsidR="00195021" w:rsidRDefault="00195021" w:rsidP="001A3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AD6B" w14:textId="77777777" w:rsidR="00FC049F" w:rsidRDefault="00FC049F" w:rsidP="000C479C">
    <w:pPr>
      <w:tabs>
        <w:tab w:val="left" w:pos="1455"/>
        <w:tab w:val="center" w:pos="4819"/>
      </w:tabs>
      <w:jc w:val="right"/>
    </w:pPr>
    <w:r>
      <w:rPr>
        <w:noProof/>
        <w:lang w:eastAsia="it-IT"/>
      </w:rPr>
      <w:drawing>
        <wp:anchor distT="0" distB="0" distL="114300" distR="114300" simplePos="0" relativeHeight="251677696" behindDoc="0" locked="0" layoutInCell="1" allowOverlap="1" wp14:anchorId="47FD6E69" wp14:editId="60817A86">
          <wp:simplePos x="0" y="0"/>
          <wp:positionH relativeFrom="column">
            <wp:posOffset>3418840</wp:posOffset>
          </wp:positionH>
          <wp:positionV relativeFrom="paragraph">
            <wp:posOffset>-705485</wp:posOffset>
          </wp:positionV>
          <wp:extent cx="3249295" cy="643890"/>
          <wp:effectExtent l="0" t="0" r="8255" b="3810"/>
          <wp:wrapNone/>
          <wp:docPr id="6" name="Immagine 6" descr="C:\Users\g.soldanino\Desktop\@ JERRY\IPER\@ DOCS\LOGO\ilcentroO_1787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oldanino\Desktop\@ JERRY\IPER\@ DOCS\LOGO\ilcentroO_1787ne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49295" cy="643890"/>
                  </a:xfrm>
                  <a:prstGeom prst="rect">
                    <a:avLst/>
                  </a:prstGeom>
                  <a:noFill/>
                  <a:ln>
                    <a:noFill/>
                  </a:ln>
                </pic:spPr>
              </pic:pic>
            </a:graphicData>
          </a:graphic>
        </wp:anchor>
      </w:drawing>
    </w:r>
    <w:r>
      <w:rPr>
        <w:rFonts w:ascii="Arial" w:hAnsi="Arial" w:cs="Arial"/>
        <w:b/>
        <w:noProof/>
        <w:sz w:val="44"/>
        <w:lang w:eastAsia="it-IT"/>
      </w:rPr>
      <mc:AlternateContent>
        <mc:Choice Requires="wps">
          <w:drawing>
            <wp:anchor distT="0" distB="0" distL="114300" distR="114300" simplePos="0" relativeHeight="251658240" behindDoc="0" locked="0" layoutInCell="1" allowOverlap="1" wp14:anchorId="6246525A" wp14:editId="3ED22136">
              <wp:simplePos x="0" y="0"/>
              <wp:positionH relativeFrom="page">
                <wp:posOffset>-499110</wp:posOffset>
              </wp:positionH>
              <wp:positionV relativeFrom="page">
                <wp:posOffset>325755</wp:posOffset>
              </wp:positionV>
              <wp:extent cx="3076575" cy="657225"/>
              <wp:effectExtent l="19050" t="19050" r="28575" b="28575"/>
              <wp:wrapNone/>
              <wp:docPr id="3" name="Rettangolo arrotondat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657225"/>
                      </a:xfrm>
                      <a:prstGeom prst="roundRect">
                        <a:avLst>
                          <a:gd name="adj" fmla="val 23856"/>
                        </a:avLst>
                      </a:prstGeom>
                      <a:noFill/>
                      <a:ln w="38100">
                        <a:solidFill>
                          <a:srgbClr val="FF0000"/>
                        </a:solidFill>
                      </a:ln>
                    </wps:spPr>
                    <wps:txbx>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46525A" id="Rettangolo arrotondato 3" o:spid="_x0000_s1026" style="position:absolute;left:0;text-align:left;margin-left:-39.3pt;margin-top:25.65pt;width:242.25pt;height:5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5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" filled="f" strokecolor="red" strokeweight="3pt">
              <v:textbox inset="8pt,8pt,8pt,8pt">
                <w:txbxContent>
                  <w:p w14:paraId="1E50D848" w14:textId="77777777" w:rsidR="00FC049F" w:rsidRPr="002805B7" w:rsidRDefault="00FC049F"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8C9"/>
    <w:multiLevelType w:val="hybridMultilevel"/>
    <w:tmpl w:val="01A47168"/>
    <w:lvl w:ilvl="0" w:tplc="04100001">
      <w:start w:val="1"/>
      <w:numFmt w:val="bullet"/>
      <w:lvlText w:val=""/>
      <w:lvlJc w:val="left"/>
      <w:pPr>
        <w:ind w:left="363" w:hanging="360"/>
      </w:pPr>
      <w:rPr>
        <w:rFonts w:ascii="Symbol" w:hAnsi="Symbol" w:cs="Symbol" w:hint="default"/>
      </w:rPr>
    </w:lvl>
    <w:lvl w:ilvl="1" w:tplc="04100003">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cs="Wingdings" w:hint="default"/>
      </w:rPr>
    </w:lvl>
    <w:lvl w:ilvl="3" w:tplc="04100001" w:tentative="1">
      <w:start w:val="1"/>
      <w:numFmt w:val="bullet"/>
      <w:lvlText w:val=""/>
      <w:lvlJc w:val="left"/>
      <w:pPr>
        <w:ind w:left="2523" w:hanging="360"/>
      </w:pPr>
      <w:rPr>
        <w:rFonts w:ascii="Symbol" w:hAnsi="Symbol" w:cs="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cs="Wingdings" w:hint="default"/>
      </w:rPr>
    </w:lvl>
    <w:lvl w:ilvl="6" w:tplc="04100001" w:tentative="1">
      <w:start w:val="1"/>
      <w:numFmt w:val="bullet"/>
      <w:lvlText w:val=""/>
      <w:lvlJc w:val="left"/>
      <w:pPr>
        <w:ind w:left="4683" w:hanging="360"/>
      </w:pPr>
      <w:rPr>
        <w:rFonts w:ascii="Symbol" w:hAnsi="Symbol" w:cs="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cs="Wingdings" w:hint="default"/>
      </w:rPr>
    </w:lvl>
  </w:abstractNum>
  <w:abstractNum w:abstractNumId="1" w15:restartNumberingAfterBreak="0">
    <w:nsid w:val="01F65C61"/>
    <w:multiLevelType w:val="hybridMultilevel"/>
    <w:tmpl w:val="4438A5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E50CD5"/>
    <w:multiLevelType w:val="hybridMultilevel"/>
    <w:tmpl w:val="FF2613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62F5936"/>
    <w:multiLevelType w:val="hybridMultilevel"/>
    <w:tmpl w:val="770433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86544D1"/>
    <w:multiLevelType w:val="multilevel"/>
    <w:tmpl w:val="79E2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8E1623"/>
    <w:multiLevelType w:val="hybridMultilevel"/>
    <w:tmpl w:val="060EB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C107FC9"/>
    <w:multiLevelType w:val="hybridMultilevel"/>
    <w:tmpl w:val="EF1EE894"/>
    <w:lvl w:ilvl="0" w:tplc="97CACEAA">
      <w:start w:val="13"/>
      <w:numFmt w:val="bullet"/>
      <w:lvlText w:val="-"/>
      <w:lvlJc w:val="left"/>
      <w:pPr>
        <w:ind w:left="1080" w:hanging="360"/>
      </w:pPr>
      <w:rPr>
        <w:rFonts w:ascii="Helvetica" w:eastAsia="Calibri" w:hAnsi="Helvetica"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7" w15:restartNumberingAfterBreak="0">
    <w:nsid w:val="0F60049A"/>
    <w:multiLevelType w:val="hybridMultilevel"/>
    <w:tmpl w:val="49268F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1DB3939"/>
    <w:multiLevelType w:val="hybridMultilevel"/>
    <w:tmpl w:val="DD746F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2BF5500"/>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34D31FF"/>
    <w:multiLevelType w:val="multilevel"/>
    <w:tmpl w:val="A45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D4571"/>
    <w:multiLevelType w:val="hybridMultilevel"/>
    <w:tmpl w:val="664E1AB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F71606D"/>
    <w:multiLevelType w:val="hybridMultilevel"/>
    <w:tmpl w:val="8CBC6D4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2138222B"/>
    <w:multiLevelType w:val="hybridMultilevel"/>
    <w:tmpl w:val="B6D474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E59443B"/>
    <w:multiLevelType w:val="hybridMultilevel"/>
    <w:tmpl w:val="ACCE0C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2661E7A"/>
    <w:multiLevelType w:val="hybridMultilevel"/>
    <w:tmpl w:val="ADC4A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32E250C"/>
    <w:multiLevelType w:val="hybridMultilevel"/>
    <w:tmpl w:val="E77E920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6372311"/>
    <w:multiLevelType w:val="hybridMultilevel"/>
    <w:tmpl w:val="C7742AF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74E7262"/>
    <w:multiLevelType w:val="hybridMultilevel"/>
    <w:tmpl w:val="5ABC7B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DB21B75"/>
    <w:multiLevelType w:val="multilevel"/>
    <w:tmpl w:val="332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950934"/>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44A1EDB"/>
    <w:multiLevelType w:val="hybridMultilevel"/>
    <w:tmpl w:val="C3BCB3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95C1380"/>
    <w:multiLevelType w:val="hybridMultilevel"/>
    <w:tmpl w:val="9E98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4103146"/>
    <w:multiLevelType w:val="hybridMultilevel"/>
    <w:tmpl w:val="11C04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91D7726"/>
    <w:multiLevelType w:val="hybridMultilevel"/>
    <w:tmpl w:val="21344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45B433C"/>
    <w:multiLevelType w:val="hybridMultilevel"/>
    <w:tmpl w:val="6AC68C74"/>
    <w:lvl w:ilvl="0" w:tplc="0410000F">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66B6DB3"/>
    <w:multiLevelType w:val="hybridMultilevel"/>
    <w:tmpl w:val="5964D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4356896"/>
    <w:multiLevelType w:val="hybridMultilevel"/>
    <w:tmpl w:val="042E94D2"/>
    <w:lvl w:ilvl="0" w:tplc="04100001">
      <w:start w:val="1"/>
      <w:numFmt w:val="bullet"/>
      <w:lvlText w:val=""/>
      <w:lvlJc w:val="left"/>
      <w:pPr>
        <w:ind w:left="360" w:hanging="360"/>
      </w:pPr>
      <w:rPr>
        <w:rFonts w:ascii="Symbol" w:hAnsi="Symbol" w:cs="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cs="Wingdings" w:hint="default"/>
      </w:rPr>
    </w:lvl>
    <w:lvl w:ilvl="3" w:tplc="04100001" w:tentative="1">
      <w:start w:val="1"/>
      <w:numFmt w:val="bullet"/>
      <w:lvlText w:val=""/>
      <w:lvlJc w:val="left"/>
      <w:pPr>
        <w:ind w:left="2520" w:hanging="360"/>
      </w:pPr>
      <w:rPr>
        <w:rFonts w:ascii="Symbol" w:hAnsi="Symbol" w:cs="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cs="Wingdings" w:hint="default"/>
      </w:rPr>
    </w:lvl>
    <w:lvl w:ilvl="6" w:tplc="04100001" w:tentative="1">
      <w:start w:val="1"/>
      <w:numFmt w:val="bullet"/>
      <w:lvlText w:val=""/>
      <w:lvlJc w:val="left"/>
      <w:pPr>
        <w:ind w:left="4680" w:hanging="360"/>
      </w:pPr>
      <w:rPr>
        <w:rFonts w:ascii="Symbol" w:hAnsi="Symbol" w:cs="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cs="Wingdings" w:hint="default"/>
      </w:rPr>
    </w:lvl>
  </w:abstractNum>
  <w:abstractNum w:abstractNumId="28" w15:restartNumberingAfterBreak="0">
    <w:nsid w:val="7B5A7F93"/>
    <w:multiLevelType w:val="hybridMultilevel"/>
    <w:tmpl w:val="B3C06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86351823">
    <w:abstractNumId w:val="18"/>
  </w:num>
  <w:num w:numId="2" w16cid:durableId="12414508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3094965">
    <w:abstractNumId w:val="7"/>
  </w:num>
  <w:num w:numId="4" w16cid:durableId="1204830394">
    <w:abstractNumId w:val="12"/>
  </w:num>
  <w:num w:numId="5" w16cid:durableId="1823500029">
    <w:abstractNumId w:val="2"/>
  </w:num>
  <w:num w:numId="6" w16cid:durableId="67654118">
    <w:abstractNumId w:val="19"/>
  </w:num>
  <w:num w:numId="7" w16cid:durableId="1289749325">
    <w:abstractNumId w:val="10"/>
  </w:num>
  <w:num w:numId="8" w16cid:durableId="736903286">
    <w:abstractNumId w:val="4"/>
  </w:num>
  <w:num w:numId="9" w16cid:durableId="1818305704">
    <w:abstractNumId w:val="16"/>
  </w:num>
  <w:num w:numId="10" w16cid:durableId="1969318737">
    <w:abstractNumId w:val="9"/>
  </w:num>
  <w:num w:numId="11" w16cid:durableId="799416114">
    <w:abstractNumId w:val="20"/>
  </w:num>
  <w:num w:numId="12" w16cid:durableId="673530895">
    <w:abstractNumId w:val="17"/>
  </w:num>
  <w:num w:numId="13" w16cid:durableId="1127046835">
    <w:abstractNumId w:val="13"/>
  </w:num>
  <w:num w:numId="14" w16cid:durableId="1067608182">
    <w:abstractNumId w:val="21"/>
  </w:num>
  <w:num w:numId="15" w16cid:durableId="858667136">
    <w:abstractNumId w:val="5"/>
  </w:num>
  <w:num w:numId="16" w16cid:durableId="705178152">
    <w:abstractNumId w:val="3"/>
  </w:num>
  <w:num w:numId="17" w16cid:durableId="1087313355">
    <w:abstractNumId w:val="24"/>
  </w:num>
  <w:num w:numId="18" w16cid:durableId="730620220">
    <w:abstractNumId w:val="26"/>
  </w:num>
  <w:num w:numId="19" w16cid:durableId="896362298">
    <w:abstractNumId w:val="15"/>
  </w:num>
  <w:num w:numId="20" w16cid:durableId="1669163851">
    <w:abstractNumId w:val="23"/>
  </w:num>
  <w:num w:numId="21" w16cid:durableId="1506095810">
    <w:abstractNumId w:val="23"/>
  </w:num>
  <w:num w:numId="22" w16cid:durableId="558439132">
    <w:abstractNumId w:val="14"/>
  </w:num>
  <w:num w:numId="23" w16cid:durableId="79831933">
    <w:abstractNumId w:val="22"/>
  </w:num>
  <w:num w:numId="24" w16cid:durableId="536548996">
    <w:abstractNumId w:val="28"/>
  </w:num>
  <w:num w:numId="25" w16cid:durableId="1530952569">
    <w:abstractNumId w:val="8"/>
  </w:num>
  <w:num w:numId="26" w16cid:durableId="2009358820">
    <w:abstractNumId w:val="11"/>
  </w:num>
  <w:num w:numId="27" w16cid:durableId="1476265732">
    <w:abstractNumId w:val="0"/>
  </w:num>
  <w:num w:numId="28" w16cid:durableId="1575623394">
    <w:abstractNumId w:val="27"/>
  </w:num>
  <w:num w:numId="29" w16cid:durableId="1896969971">
    <w:abstractNumId w:val="1"/>
  </w:num>
  <w:num w:numId="30" w16cid:durableId="852650277">
    <w:abstractNumId w:val="25"/>
  </w:num>
  <w:num w:numId="31" w16cid:durableId="8071639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77"/>
    <w:rsid w:val="0000012E"/>
    <w:rsid w:val="00000E78"/>
    <w:rsid w:val="00003AB2"/>
    <w:rsid w:val="00004947"/>
    <w:rsid w:val="000061E4"/>
    <w:rsid w:val="0000636A"/>
    <w:rsid w:val="0000696F"/>
    <w:rsid w:val="000075F4"/>
    <w:rsid w:val="00010DA1"/>
    <w:rsid w:val="00011AF3"/>
    <w:rsid w:val="0001341D"/>
    <w:rsid w:val="0001387A"/>
    <w:rsid w:val="00014896"/>
    <w:rsid w:val="000160F9"/>
    <w:rsid w:val="000169F6"/>
    <w:rsid w:val="00020187"/>
    <w:rsid w:val="00022C04"/>
    <w:rsid w:val="00024C7A"/>
    <w:rsid w:val="000258EB"/>
    <w:rsid w:val="00025A4A"/>
    <w:rsid w:val="00026214"/>
    <w:rsid w:val="0002672E"/>
    <w:rsid w:val="00026EED"/>
    <w:rsid w:val="00027551"/>
    <w:rsid w:val="00031553"/>
    <w:rsid w:val="0003163B"/>
    <w:rsid w:val="00032BDF"/>
    <w:rsid w:val="00033DEE"/>
    <w:rsid w:val="00034328"/>
    <w:rsid w:val="00035370"/>
    <w:rsid w:val="000359E7"/>
    <w:rsid w:val="000375DE"/>
    <w:rsid w:val="00037A81"/>
    <w:rsid w:val="000426C3"/>
    <w:rsid w:val="00042C69"/>
    <w:rsid w:val="000432F8"/>
    <w:rsid w:val="000454D6"/>
    <w:rsid w:val="000467D7"/>
    <w:rsid w:val="00046FCA"/>
    <w:rsid w:val="00047C94"/>
    <w:rsid w:val="00051F33"/>
    <w:rsid w:val="00053A94"/>
    <w:rsid w:val="000556FB"/>
    <w:rsid w:val="000571F6"/>
    <w:rsid w:val="000574B3"/>
    <w:rsid w:val="00060438"/>
    <w:rsid w:val="0006402E"/>
    <w:rsid w:val="00065ADC"/>
    <w:rsid w:val="000666C6"/>
    <w:rsid w:val="000667A5"/>
    <w:rsid w:val="00066A06"/>
    <w:rsid w:val="00067F31"/>
    <w:rsid w:val="0007036A"/>
    <w:rsid w:val="00070880"/>
    <w:rsid w:val="00070A9B"/>
    <w:rsid w:val="00071FCC"/>
    <w:rsid w:val="00072428"/>
    <w:rsid w:val="000728FF"/>
    <w:rsid w:val="00072DAF"/>
    <w:rsid w:val="000735F8"/>
    <w:rsid w:val="00073B08"/>
    <w:rsid w:val="00073C62"/>
    <w:rsid w:val="00073E29"/>
    <w:rsid w:val="000760FF"/>
    <w:rsid w:val="000768CF"/>
    <w:rsid w:val="00080C6A"/>
    <w:rsid w:val="00081B4F"/>
    <w:rsid w:val="00082216"/>
    <w:rsid w:val="00082427"/>
    <w:rsid w:val="000844F3"/>
    <w:rsid w:val="00084FCA"/>
    <w:rsid w:val="00085059"/>
    <w:rsid w:val="00086972"/>
    <w:rsid w:val="000878A9"/>
    <w:rsid w:val="000901CB"/>
    <w:rsid w:val="00090603"/>
    <w:rsid w:val="00090C6B"/>
    <w:rsid w:val="0009244D"/>
    <w:rsid w:val="0009289C"/>
    <w:rsid w:val="000968D5"/>
    <w:rsid w:val="00096E25"/>
    <w:rsid w:val="00097275"/>
    <w:rsid w:val="000A2A41"/>
    <w:rsid w:val="000A2C3E"/>
    <w:rsid w:val="000A343E"/>
    <w:rsid w:val="000A34AC"/>
    <w:rsid w:val="000A5798"/>
    <w:rsid w:val="000A5A0A"/>
    <w:rsid w:val="000A5E18"/>
    <w:rsid w:val="000A6526"/>
    <w:rsid w:val="000A7CA2"/>
    <w:rsid w:val="000B079C"/>
    <w:rsid w:val="000B2482"/>
    <w:rsid w:val="000B3C4E"/>
    <w:rsid w:val="000B4366"/>
    <w:rsid w:val="000B53FA"/>
    <w:rsid w:val="000B63CE"/>
    <w:rsid w:val="000C018B"/>
    <w:rsid w:val="000C105C"/>
    <w:rsid w:val="000C26BF"/>
    <w:rsid w:val="000C36EC"/>
    <w:rsid w:val="000C479C"/>
    <w:rsid w:val="000C4E1E"/>
    <w:rsid w:val="000C4E66"/>
    <w:rsid w:val="000C56C9"/>
    <w:rsid w:val="000C5DBA"/>
    <w:rsid w:val="000C606D"/>
    <w:rsid w:val="000C6F9B"/>
    <w:rsid w:val="000C7DC7"/>
    <w:rsid w:val="000D05F6"/>
    <w:rsid w:val="000D191A"/>
    <w:rsid w:val="000D19BE"/>
    <w:rsid w:val="000D2873"/>
    <w:rsid w:val="000D28B9"/>
    <w:rsid w:val="000D46B2"/>
    <w:rsid w:val="000D5414"/>
    <w:rsid w:val="000D54C9"/>
    <w:rsid w:val="000D58F8"/>
    <w:rsid w:val="000D60FE"/>
    <w:rsid w:val="000E0EF0"/>
    <w:rsid w:val="000E456B"/>
    <w:rsid w:val="000E62E2"/>
    <w:rsid w:val="000E6850"/>
    <w:rsid w:val="000E6C3C"/>
    <w:rsid w:val="000E7C91"/>
    <w:rsid w:val="000F06F7"/>
    <w:rsid w:val="000F16DC"/>
    <w:rsid w:val="000F5850"/>
    <w:rsid w:val="000F5DA1"/>
    <w:rsid w:val="000F65B9"/>
    <w:rsid w:val="000F75CA"/>
    <w:rsid w:val="0010291B"/>
    <w:rsid w:val="00103518"/>
    <w:rsid w:val="00103B23"/>
    <w:rsid w:val="001049A6"/>
    <w:rsid w:val="001051E7"/>
    <w:rsid w:val="0010621C"/>
    <w:rsid w:val="00107230"/>
    <w:rsid w:val="001074D7"/>
    <w:rsid w:val="00110951"/>
    <w:rsid w:val="00111B54"/>
    <w:rsid w:val="00111B82"/>
    <w:rsid w:val="00113089"/>
    <w:rsid w:val="0011379B"/>
    <w:rsid w:val="00114403"/>
    <w:rsid w:val="00114C78"/>
    <w:rsid w:val="00115328"/>
    <w:rsid w:val="001153B9"/>
    <w:rsid w:val="00116D92"/>
    <w:rsid w:val="0011754C"/>
    <w:rsid w:val="00117A9F"/>
    <w:rsid w:val="001215FE"/>
    <w:rsid w:val="00121FB4"/>
    <w:rsid w:val="0012200A"/>
    <w:rsid w:val="0012266B"/>
    <w:rsid w:val="001229DC"/>
    <w:rsid w:val="001231F8"/>
    <w:rsid w:val="001239DF"/>
    <w:rsid w:val="00123FF4"/>
    <w:rsid w:val="0012438A"/>
    <w:rsid w:val="00124B16"/>
    <w:rsid w:val="00127903"/>
    <w:rsid w:val="00130463"/>
    <w:rsid w:val="0013172A"/>
    <w:rsid w:val="00133670"/>
    <w:rsid w:val="001340D0"/>
    <w:rsid w:val="00134C0E"/>
    <w:rsid w:val="00135496"/>
    <w:rsid w:val="001357BC"/>
    <w:rsid w:val="00136E09"/>
    <w:rsid w:val="001404CB"/>
    <w:rsid w:val="00140568"/>
    <w:rsid w:val="00141279"/>
    <w:rsid w:val="00142587"/>
    <w:rsid w:val="00143347"/>
    <w:rsid w:val="00145270"/>
    <w:rsid w:val="00145AFD"/>
    <w:rsid w:val="00145D09"/>
    <w:rsid w:val="00147F7F"/>
    <w:rsid w:val="0015116A"/>
    <w:rsid w:val="00152194"/>
    <w:rsid w:val="00152BDB"/>
    <w:rsid w:val="00153784"/>
    <w:rsid w:val="001553B0"/>
    <w:rsid w:val="001566BC"/>
    <w:rsid w:val="00160E5D"/>
    <w:rsid w:val="00160F04"/>
    <w:rsid w:val="00161784"/>
    <w:rsid w:val="00161BD8"/>
    <w:rsid w:val="0016243C"/>
    <w:rsid w:val="00162AD7"/>
    <w:rsid w:val="00163854"/>
    <w:rsid w:val="00164B5E"/>
    <w:rsid w:val="001667FF"/>
    <w:rsid w:val="001704AD"/>
    <w:rsid w:val="00172958"/>
    <w:rsid w:val="001737B7"/>
    <w:rsid w:val="0017388E"/>
    <w:rsid w:val="001739F2"/>
    <w:rsid w:val="00174039"/>
    <w:rsid w:val="0017429B"/>
    <w:rsid w:val="001758DB"/>
    <w:rsid w:val="00181123"/>
    <w:rsid w:val="001825F6"/>
    <w:rsid w:val="00182EE7"/>
    <w:rsid w:val="0018484A"/>
    <w:rsid w:val="00185007"/>
    <w:rsid w:val="00185554"/>
    <w:rsid w:val="00187F44"/>
    <w:rsid w:val="001900CB"/>
    <w:rsid w:val="00191021"/>
    <w:rsid w:val="00192BBE"/>
    <w:rsid w:val="00192D25"/>
    <w:rsid w:val="00193972"/>
    <w:rsid w:val="00195021"/>
    <w:rsid w:val="00196B80"/>
    <w:rsid w:val="001973D3"/>
    <w:rsid w:val="00197E16"/>
    <w:rsid w:val="001A0A72"/>
    <w:rsid w:val="001A18BB"/>
    <w:rsid w:val="001A1D0B"/>
    <w:rsid w:val="001A33C3"/>
    <w:rsid w:val="001A3782"/>
    <w:rsid w:val="001A3796"/>
    <w:rsid w:val="001A5167"/>
    <w:rsid w:val="001A5550"/>
    <w:rsid w:val="001A6CE0"/>
    <w:rsid w:val="001A7D6A"/>
    <w:rsid w:val="001A7EAC"/>
    <w:rsid w:val="001B0A4A"/>
    <w:rsid w:val="001B1263"/>
    <w:rsid w:val="001B205C"/>
    <w:rsid w:val="001B29E8"/>
    <w:rsid w:val="001B3684"/>
    <w:rsid w:val="001B374A"/>
    <w:rsid w:val="001B52BD"/>
    <w:rsid w:val="001B57FF"/>
    <w:rsid w:val="001B5930"/>
    <w:rsid w:val="001B62D1"/>
    <w:rsid w:val="001B6A19"/>
    <w:rsid w:val="001C09A6"/>
    <w:rsid w:val="001C26EF"/>
    <w:rsid w:val="001C2F12"/>
    <w:rsid w:val="001C68E4"/>
    <w:rsid w:val="001D052D"/>
    <w:rsid w:val="001D06A3"/>
    <w:rsid w:val="001D34F7"/>
    <w:rsid w:val="001D4724"/>
    <w:rsid w:val="001E019F"/>
    <w:rsid w:val="001E13FD"/>
    <w:rsid w:val="001E2370"/>
    <w:rsid w:val="001E29DE"/>
    <w:rsid w:val="001E2FE2"/>
    <w:rsid w:val="001E3593"/>
    <w:rsid w:val="001E4583"/>
    <w:rsid w:val="001E6C48"/>
    <w:rsid w:val="001E6CAB"/>
    <w:rsid w:val="001E74D9"/>
    <w:rsid w:val="001E7A1B"/>
    <w:rsid w:val="001E7F29"/>
    <w:rsid w:val="001E7FA6"/>
    <w:rsid w:val="001F1403"/>
    <w:rsid w:val="001F1794"/>
    <w:rsid w:val="001F2E18"/>
    <w:rsid w:val="001F46AF"/>
    <w:rsid w:val="001F7A5B"/>
    <w:rsid w:val="00202878"/>
    <w:rsid w:val="00202C91"/>
    <w:rsid w:val="0020353C"/>
    <w:rsid w:val="00203B76"/>
    <w:rsid w:val="002041AF"/>
    <w:rsid w:val="002041FC"/>
    <w:rsid w:val="00204F88"/>
    <w:rsid w:val="00205854"/>
    <w:rsid w:val="00205B62"/>
    <w:rsid w:val="002061BA"/>
    <w:rsid w:val="0020750C"/>
    <w:rsid w:val="002130D5"/>
    <w:rsid w:val="002138EA"/>
    <w:rsid w:val="0021446C"/>
    <w:rsid w:val="0021741F"/>
    <w:rsid w:val="0021762C"/>
    <w:rsid w:val="0021772B"/>
    <w:rsid w:val="00220729"/>
    <w:rsid w:val="00220786"/>
    <w:rsid w:val="002209D0"/>
    <w:rsid w:val="00220F36"/>
    <w:rsid w:val="00221379"/>
    <w:rsid w:val="002228EB"/>
    <w:rsid w:val="00223EBA"/>
    <w:rsid w:val="00225969"/>
    <w:rsid w:val="002259DB"/>
    <w:rsid w:val="0023465B"/>
    <w:rsid w:val="002354BA"/>
    <w:rsid w:val="00235698"/>
    <w:rsid w:val="00237720"/>
    <w:rsid w:val="00240F6F"/>
    <w:rsid w:val="00242E0D"/>
    <w:rsid w:val="00244591"/>
    <w:rsid w:val="00245866"/>
    <w:rsid w:val="00246B81"/>
    <w:rsid w:val="00246C16"/>
    <w:rsid w:val="00250741"/>
    <w:rsid w:val="00250B80"/>
    <w:rsid w:val="00251D3E"/>
    <w:rsid w:val="00252302"/>
    <w:rsid w:val="002543D5"/>
    <w:rsid w:val="0025446F"/>
    <w:rsid w:val="00254CE0"/>
    <w:rsid w:val="002554CE"/>
    <w:rsid w:val="00256186"/>
    <w:rsid w:val="002602C6"/>
    <w:rsid w:val="00261D97"/>
    <w:rsid w:val="00262174"/>
    <w:rsid w:val="00262C1D"/>
    <w:rsid w:val="00264451"/>
    <w:rsid w:val="00264A9F"/>
    <w:rsid w:val="00266087"/>
    <w:rsid w:val="00266BD3"/>
    <w:rsid w:val="00266FEA"/>
    <w:rsid w:val="00267439"/>
    <w:rsid w:val="0027014B"/>
    <w:rsid w:val="00274494"/>
    <w:rsid w:val="0027526F"/>
    <w:rsid w:val="00276DF5"/>
    <w:rsid w:val="002805B7"/>
    <w:rsid w:val="002820DD"/>
    <w:rsid w:val="00282DC9"/>
    <w:rsid w:val="00283B4E"/>
    <w:rsid w:val="00284973"/>
    <w:rsid w:val="00290D5A"/>
    <w:rsid w:val="0029146E"/>
    <w:rsid w:val="00292040"/>
    <w:rsid w:val="002934EB"/>
    <w:rsid w:val="002935A6"/>
    <w:rsid w:val="00293ECE"/>
    <w:rsid w:val="0029465A"/>
    <w:rsid w:val="00294EE1"/>
    <w:rsid w:val="00295C98"/>
    <w:rsid w:val="002977D7"/>
    <w:rsid w:val="002A0409"/>
    <w:rsid w:val="002A14B3"/>
    <w:rsid w:val="002A38B5"/>
    <w:rsid w:val="002A4C43"/>
    <w:rsid w:val="002A66D9"/>
    <w:rsid w:val="002A7925"/>
    <w:rsid w:val="002B1FB4"/>
    <w:rsid w:val="002B2ED5"/>
    <w:rsid w:val="002B4BDA"/>
    <w:rsid w:val="002B5A41"/>
    <w:rsid w:val="002B6128"/>
    <w:rsid w:val="002B63FD"/>
    <w:rsid w:val="002C0049"/>
    <w:rsid w:val="002C1649"/>
    <w:rsid w:val="002C2543"/>
    <w:rsid w:val="002C37E6"/>
    <w:rsid w:val="002C5762"/>
    <w:rsid w:val="002C5804"/>
    <w:rsid w:val="002C58E3"/>
    <w:rsid w:val="002C6869"/>
    <w:rsid w:val="002D08AF"/>
    <w:rsid w:val="002D14EA"/>
    <w:rsid w:val="002D241E"/>
    <w:rsid w:val="002D24E8"/>
    <w:rsid w:val="002D2D85"/>
    <w:rsid w:val="002D412F"/>
    <w:rsid w:val="002D4A54"/>
    <w:rsid w:val="002D6D51"/>
    <w:rsid w:val="002D724E"/>
    <w:rsid w:val="002E1A9A"/>
    <w:rsid w:val="002E218B"/>
    <w:rsid w:val="002E2AF0"/>
    <w:rsid w:val="002E5530"/>
    <w:rsid w:val="002F1069"/>
    <w:rsid w:val="002F1E68"/>
    <w:rsid w:val="002F2758"/>
    <w:rsid w:val="002F3071"/>
    <w:rsid w:val="002F3834"/>
    <w:rsid w:val="002F3967"/>
    <w:rsid w:val="002F460B"/>
    <w:rsid w:val="002F54B0"/>
    <w:rsid w:val="002F6322"/>
    <w:rsid w:val="002F6538"/>
    <w:rsid w:val="002F6814"/>
    <w:rsid w:val="002F6911"/>
    <w:rsid w:val="002F7C5D"/>
    <w:rsid w:val="00300170"/>
    <w:rsid w:val="003009BC"/>
    <w:rsid w:val="00300B29"/>
    <w:rsid w:val="00302129"/>
    <w:rsid w:val="00302D67"/>
    <w:rsid w:val="00303CA2"/>
    <w:rsid w:val="003046AD"/>
    <w:rsid w:val="00304A4D"/>
    <w:rsid w:val="00306D4C"/>
    <w:rsid w:val="00307427"/>
    <w:rsid w:val="00310284"/>
    <w:rsid w:val="00311BE5"/>
    <w:rsid w:val="003124B0"/>
    <w:rsid w:val="00315284"/>
    <w:rsid w:val="00315338"/>
    <w:rsid w:val="00315A4E"/>
    <w:rsid w:val="00317E20"/>
    <w:rsid w:val="00321CBB"/>
    <w:rsid w:val="00324F01"/>
    <w:rsid w:val="00325999"/>
    <w:rsid w:val="003265F5"/>
    <w:rsid w:val="0032753B"/>
    <w:rsid w:val="00327909"/>
    <w:rsid w:val="003301D2"/>
    <w:rsid w:val="00330C2C"/>
    <w:rsid w:val="00330E8E"/>
    <w:rsid w:val="00331D56"/>
    <w:rsid w:val="00332856"/>
    <w:rsid w:val="003328D3"/>
    <w:rsid w:val="00333A9E"/>
    <w:rsid w:val="0034121E"/>
    <w:rsid w:val="003417A1"/>
    <w:rsid w:val="00341815"/>
    <w:rsid w:val="00341B0E"/>
    <w:rsid w:val="00341F8A"/>
    <w:rsid w:val="003428EB"/>
    <w:rsid w:val="003436FE"/>
    <w:rsid w:val="00343D31"/>
    <w:rsid w:val="00344033"/>
    <w:rsid w:val="00345375"/>
    <w:rsid w:val="00346579"/>
    <w:rsid w:val="0034725B"/>
    <w:rsid w:val="00350813"/>
    <w:rsid w:val="00350D01"/>
    <w:rsid w:val="00353BB7"/>
    <w:rsid w:val="0035450F"/>
    <w:rsid w:val="003553FB"/>
    <w:rsid w:val="003554C3"/>
    <w:rsid w:val="00355F6F"/>
    <w:rsid w:val="00356023"/>
    <w:rsid w:val="00356C1E"/>
    <w:rsid w:val="00357FF3"/>
    <w:rsid w:val="003604BD"/>
    <w:rsid w:val="003616B0"/>
    <w:rsid w:val="00361928"/>
    <w:rsid w:val="0036356D"/>
    <w:rsid w:val="00364201"/>
    <w:rsid w:val="00365D48"/>
    <w:rsid w:val="0036757C"/>
    <w:rsid w:val="00367930"/>
    <w:rsid w:val="00370FC6"/>
    <w:rsid w:val="003750B2"/>
    <w:rsid w:val="003750BD"/>
    <w:rsid w:val="003751D5"/>
    <w:rsid w:val="0037533E"/>
    <w:rsid w:val="003763CC"/>
    <w:rsid w:val="003763E5"/>
    <w:rsid w:val="003779AE"/>
    <w:rsid w:val="00380F31"/>
    <w:rsid w:val="00381696"/>
    <w:rsid w:val="003819A8"/>
    <w:rsid w:val="00381B74"/>
    <w:rsid w:val="003823D2"/>
    <w:rsid w:val="0038308B"/>
    <w:rsid w:val="00383F84"/>
    <w:rsid w:val="00384046"/>
    <w:rsid w:val="00387361"/>
    <w:rsid w:val="003904FE"/>
    <w:rsid w:val="00390633"/>
    <w:rsid w:val="00390F77"/>
    <w:rsid w:val="003914EA"/>
    <w:rsid w:val="0039248C"/>
    <w:rsid w:val="00393772"/>
    <w:rsid w:val="0039548E"/>
    <w:rsid w:val="00395644"/>
    <w:rsid w:val="003A043C"/>
    <w:rsid w:val="003A23B6"/>
    <w:rsid w:val="003A3809"/>
    <w:rsid w:val="003A3E8C"/>
    <w:rsid w:val="003A5B38"/>
    <w:rsid w:val="003A7748"/>
    <w:rsid w:val="003B00F0"/>
    <w:rsid w:val="003B05A5"/>
    <w:rsid w:val="003B075C"/>
    <w:rsid w:val="003B2865"/>
    <w:rsid w:val="003B2CE3"/>
    <w:rsid w:val="003B450E"/>
    <w:rsid w:val="003C0022"/>
    <w:rsid w:val="003C0462"/>
    <w:rsid w:val="003C1A41"/>
    <w:rsid w:val="003C71DD"/>
    <w:rsid w:val="003C740F"/>
    <w:rsid w:val="003D186E"/>
    <w:rsid w:val="003D1938"/>
    <w:rsid w:val="003D22E5"/>
    <w:rsid w:val="003D3691"/>
    <w:rsid w:val="003D3AE8"/>
    <w:rsid w:val="003D520D"/>
    <w:rsid w:val="003E37A6"/>
    <w:rsid w:val="003E3D76"/>
    <w:rsid w:val="003E432A"/>
    <w:rsid w:val="003E48EC"/>
    <w:rsid w:val="003E5616"/>
    <w:rsid w:val="003E7E74"/>
    <w:rsid w:val="003F00EB"/>
    <w:rsid w:val="003F1D46"/>
    <w:rsid w:val="003F3EE2"/>
    <w:rsid w:val="003F541D"/>
    <w:rsid w:val="003F5B29"/>
    <w:rsid w:val="003F5BC6"/>
    <w:rsid w:val="003F5D45"/>
    <w:rsid w:val="003F714B"/>
    <w:rsid w:val="003F7932"/>
    <w:rsid w:val="003F7CF3"/>
    <w:rsid w:val="003F7E1B"/>
    <w:rsid w:val="004002F5"/>
    <w:rsid w:val="004028D3"/>
    <w:rsid w:val="00404A2B"/>
    <w:rsid w:val="00405DED"/>
    <w:rsid w:val="00406892"/>
    <w:rsid w:val="00406AA1"/>
    <w:rsid w:val="00406C77"/>
    <w:rsid w:val="00406DB3"/>
    <w:rsid w:val="004079A7"/>
    <w:rsid w:val="004079DE"/>
    <w:rsid w:val="00407B30"/>
    <w:rsid w:val="00411EA4"/>
    <w:rsid w:val="0041230A"/>
    <w:rsid w:val="004140D3"/>
    <w:rsid w:val="004148F8"/>
    <w:rsid w:val="00415C46"/>
    <w:rsid w:val="004240D0"/>
    <w:rsid w:val="004244A3"/>
    <w:rsid w:val="00425911"/>
    <w:rsid w:val="004274D6"/>
    <w:rsid w:val="00431137"/>
    <w:rsid w:val="0043164B"/>
    <w:rsid w:val="00433E14"/>
    <w:rsid w:val="00434615"/>
    <w:rsid w:val="00434FEC"/>
    <w:rsid w:val="00436A91"/>
    <w:rsid w:val="00437A7B"/>
    <w:rsid w:val="00442BE1"/>
    <w:rsid w:val="004437BC"/>
    <w:rsid w:val="00443A33"/>
    <w:rsid w:val="00443C84"/>
    <w:rsid w:val="0044427B"/>
    <w:rsid w:val="00444D3F"/>
    <w:rsid w:val="004450C9"/>
    <w:rsid w:val="00446C34"/>
    <w:rsid w:val="004471E1"/>
    <w:rsid w:val="00447DD6"/>
    <w:rsid w:val="004508CB"/>
    <w:rsid w:val="00450E0D"/>
    <w:rsid w:val="00451ECB"/>
    <w:rsid w:val="00451FD3"/>
    <w:rsid w:val="00452745"/>
    <w:rsid w:val="004544B8"/>
    <w:rsid w:val="00454EDD"/>
    <w:rsid w:val="00455E70"/>
    <w:rsid w:val="004565D6"/>
    <w:rsid w:val="00457476"/>
    <w:rsid w:val="0045771B"/>
    <w:rsid w:val="00460638"/>
    <w:rsid w:val="004615BB"/>
    <w:rsid w:val="004633C0"/>
    <w:rsid w:val="0046463B"/>
    <w:rsid w:val="004665CE"/>
    <w:rsid w:val="00466B3E"/>
    <w:rsid w:val="00467676"/>
    <w:rsid w:val="004704B4"/>
    <w:rsid w:val="00470E52"/>
    <w:rsid w:val="00473358"/>
    <w:rsid w:val="00473F0C"/>
    <w:rsid w:val="00475443"/>
    <w:rsid w:val="004769DE"/>
    <w:rsid w:val="004770C7"/>
    <w:rsid w:val="0048089E"/>
    <w:rsid w:val="00480A48"/>
    <w:rsid w:val="004824F6"/>
    <w:rsid w:val="00482F44"/>
    <w:rsid w:val="00484676"/>
    <w:rsid w:val="00484ECE"/>
    <w:rsid w:val="004859B8"/>
    <w:rsid w:val="0048610A"/>
    <w:rsid w:val="0048639C"/>
    <w:rsid w:val="004867D0"/>
    <w:rsid w:val="004868DC"/>
    <w:rsid w:val="00486AB1"/>
    <w:rsid w:val="004922B2"/>
    <w:rsid w:val="0049243F"/>
    <w:rsid w:val="00492A07"/>
    <w:rsid w:val="00494263"/>
    <w:rsid w:val="00494783"/>
    <w:rsid w:val="0049641D"/>
    <w:rsid w:val="00496FEE"/>
    <w:rsid w:val="004977B2"/>
    <w:rsid w:val="004979D3"/>
    <w:rsid w:val="00497DA4"/>
    <w:rsid w:val="004A03FB"/>
    <w:rsid w:val="004A0BC9"/>
    <w:rsid w:val="004A3DE4"/>
    <w:rsid w:val="004A5148"/>
    <w:rsid w:val="004A6BA9"/>
    <w:rsid w:val="004A7B5D"/>
    <w:rsid w:val="004A7CFE"/>
    <w:rsid w:val="004A7D88"/>
    <w:rsid w:val="004B0DCB"/>
    <w:rsid w:val="004B10AA"/>
    <w:rsid w:val="004B1343"/>
    <w:rsid w:val="004B4FBF"/>
    <w:rsid w:val="004B50E8"/>
    <w:rsid w:val="004B5259"/>
    <w:rsid w:val="004B599F"/>
    <w:rsid w:val="004B653E"/>
    <w:rsid w:val="004B70FD"/>
    <w:rsid w:val="004C15E9"/>
    <w:rsid w:val="004C3C2D"/>
    <w:rsid w:val="004C3EF4"/>
    <w:rsid w:val="004C4E54"/>
    <w:rsid w:val="004C6A04"/>
    <w:rsid w:val="004C6CAC"/>
    <w:rsid w:val="004C71F3"/>
    <w:rsid w:val="004C7CAF"/>
    <w:rsid w:val="004D10C7"/>
    <w:rsid w:val="004D15D6"/>
    <w:rsid w:val="004D2433"/>
    <w:rsid w:val="004D2526"/>
    <w:rsid w:val="004D2DE2"/>
    <w:rsid w:val="004D3354"/>
    <w:rsid w:val="004D3DFF"/>
    <w:rsid w:val="004D4576"/>
    <w:rsid w:val="004D5F24"/>
    <w:rsid w:val="004D70E7"/>
    <w:rsid w:val="004D78EE"/>
    <w:rsid w:val="004E186A"/>
    <w:rsid w:val="004E3C9C"/>
    <w:rsid w:val="004E60A1"/>
    <w:rsid w:val="004E6574"/>
    <w:rsid w:val="004E70FF"/>
    <w:rsid w:val="004E7EF2"/>
    <w:rsid w:val="004F13D8"/>
    <w:rsid w:val="004F2BCB"/>
    <w:rsid w:val="004F2FD0"/>
    <w:rsid w:val="004F3898"/>
    <w:rsid w:val="004F3C79"/>
    <w:rsid w:val="004F620E"/>
    <w:rsid w:val="004F7505"/>
    <w:rsid w:val="0050079A"/>
    <w:rsid w:val="005008F5"/>
    <w:rsid w:val="005012D1"/>
    <w:rsid w:val="00501DF8"/>
    <w:rsid w:val="00502A22"/>
    <w:rsid w:val="00502B1E"/>
    <w:rsid w:val="00503719"/>
    <w:rsid w:val="00503D42"/>
    <w:rsid w:val="005044EB"/>
    <w:rsid w:val="00504D0F"/>
    <w:rsid w:val="00506A13"/>
    <w:rsid w:val="00507A46"/>
    <w:rsid w:val="00510566"/>
    <w:rsid w:val="005107BF"/>
    <w:rsid w:val="00510BFE"/>
    <w:rsid w:val="00510C73"/>
    <w:rsid w:val="0051168B"/>
    <w:rsid w:val="00512012"/>
    <w:rsid w:val="00513630"/>
    <w:rsid w:val="00514103"/>
    <w:rsid w:val="00514825"/>
    <w:rsid w:val="00516C6C"/>
    <w:rsid w:val="00516F5E"/>
    <w:rsid w:val="00517105"/>
    <w:rsid w:val="00517FE6"/>
    <w:rsid w:val="00520795"/>
    <w:rsid w:val="00521BCA"/>
    <w:rsid w:val="0052308D"/>
    <w:rsid w:val="00523339"/>
    <w:rsid w:val="005237FE"/>
    <w:rsid w:val="00523A8F"/>
    <w:rsid w:val="00523C2D"/>
    <w:rsid w:val="00523F2F"/>
    <w:rsid w:val="005240EC"/>
    <w:rsid w:val="00524441"/>
    <w:rsid w:val="00524800"/>
    <w:rsid w:val="00527185"/>
    <w:rsid w:val="00527416"/>
    <w:rsid w:val="00527723"/>
    <w:rsid w:val="00530941"/>
    <w:rsid w:val="00530B5C"/>
    <w:rsid w:val="00531435"/>
    <w:rsid w:val="00533DA4"/>
    <w:rsid w:val="00534606"/>
    <w:rsid w:val="00541618"/>
    <w:rsid w:val="0054195B"/>
    <w:rsid w:val="00543F6B"/>
    <w:rsid w:val="00544925"/>
    <w:rsid w:val="00544EFB"/>
    <w:rsid w:val="00547DCD"/>
    <w:rsid w:val="005504EF"/>
    <w:rsid w:val="0055066D"/>
    <w:rsid w:val="00551674"/>
    <w:rsid w:val="00551EDA"/>
    <w:rsid w:val="005539F9"/>
    <w:rsid w:val="005554B2"/>
    <w:rsid w:val="00556957"/>
    <w:rsid w:val="0056001D"/>
    <w:rsid w:val="005615CF"/>
    <w:rsid w:val="005667A6"/>
    <w:rsid w:val="00571076"/>
    <w:rsid w:val="00571E0C"/>
    <w:rsid w:val="00571F2B"/>
    <w:rsid w:val="00572B11"/>
    <w:rsid w:val="00572B6F"/>
    <w:rsid w:val="00573B4F"/>
    <w:rsid w:val="005746D4"/>
    <w:rsid w:val="00582611"/>
    <w:rsid w:val="00583D99"/>
    <w:rsid w:val="005842E8"/>
    <w:rsid w:val="005845EF"/>
    <w:rsid w:val="00585EAB"/>
    <w:rsid w:val="0058645F"/>
    <w:rsid w:val="005906B0"/>
    <w:rsid w:val="00591B8D"/>
    <w:rsid w:val="005922E6"/>
    <w:rsid w:val="00592A7F"/>
    <w:rsid w:val="00592EE3"/>
    <w:rsid w:val="005939D7"/>
    <w:rsid w:val="005943C0"/>
    <w:rsid w:val="0059638F"/>
    <w:rsid w:val="0059678C"/>
    <w:rsid w:val="005967C0"/>
    <w:rsid w:val="00596813"/>
    <w:rsid w:val="00596C79"/>
    <w:rsid w:val="005A15F1"/>
    <w:rsid w:val="005A1F18"/>
    <w:rsid w:val="005A2B21"/>
    <w:rsid w:val="005A333F"/>
    <w:rsid w:val="005A36F6"/>
    <w:rsid w:val="005A38C7"/>
    <w:rsid w:val="005A4102"/>
    <w:rsid w:val="005A65E1"/>
    <w:rsid w:val="005A7450"/>
    <w:rsid w:val="005B07C3"/>
    <w:rsid w:val="005B1C7F"/>
    <w:rsid w:val="005B3A5E"/>
    <w:rsid w:val="005B426E"/>
    <w:rsid w:val="005B4B50"/>
    <w:rsid w:val="005B5B6F"/>
    <w:rsid w:val="005B5CFE"/>
    <w:rsid w:val="005B63E1"/>
    <w:rsid w:val="005B6CD1"/>
    <w:rsid w:val="005C2149"/>
    <w:rsid w:val="005C57CA"/>
    <w:rsid w:val="005C7237"/>
    <w:rsid w:val="005C73AB"/>
    <w:rsid w:val="005C7D17"/>
    <w:rsid w:val="005D1CAE"/>
    <w:rsid w:val="005D3C3F"/>
    <w:rsid w:val="005D3D7F"/>
    <w:rsid w:val="005D4CD4"/>
    <w:rsid w:val="005D6886"/>
    <w:rsid w:val="005D7BBC"/>
    <w:rsid w:val="005E42A4"/>
    <w:rsid w:val="005E433F"/>
    <w:rsid w:val="005E4A6E"/>
    <w:rsid w:val="005E5C1C"/>
    <w:rsid w:val="005E5F07"/>
    <w:rsid w:val="005E6C16"/>
    <w:rsid w:val="005F205F"/>
    <w:rsid w:val="005F2E6B"/>
    <w:rsid w:val="005F3DB7"/>
    <w:rsid w:val="005F3FE2"/>
    <w:rsid w:val="005F4612"/>
    <w:rsid w:val="005F65FB"/>
    <w:rsid w:val="005F6F6E"/>
    <w:rsid w:val="00601AD8"/>
    <w:rsid w:val="00601F69"/>
    <w:rsid w:val="00602C37"/>
    <w:rsid w:val="00602FD7"/>
    <w:rsid w:val="006043EA"/>
    <w:rsid w:val="0060452A"/>
    <w:rsid w:val="00605316"/>
    <w:rsid w:val="0060553C"/>
    <w:rsid w:val="006075C8"/>
    <w:rsid w:val="006079D1"/>
    <w:rsid w:val="006113BA"/>
    <w:rsid w:val="00612112"/>
    <w:rsid w:val="00612B24"/>
    <w:rsid w:val="00613187"/>
    <w:rsid w:val="006138C7"/>
    <w:rsid w:val="00613AFA"/>
    <w:rsid w:val="0061448A"/>
    <w:rsid w:val="00614A39"/>
    <w:rsid w:val="00614B05"/>
    <w:rsid w:val="00616AC8"/>
    <w:rsid w:val="00617248"/>
    <w:rsid w:val="0062687A"/>
    <w:rsid w:val="00626E9F"/>
    <w:rsid w:val="006303FA"/>
    <w:rsid w:val="0063057B"/>
    <w:rsid w:val="0063123D"/>
    <w:rsid w:val="00632206"/>
    <w:rsid w:val="00632DC7"/>
    <w:rsid w:val="006352DB"/>
    <w:rsid w:val="006374B6"/>
    <w:rsid w:val="0063773A"/>
    <w:rsid w:val="006401A9"/>
    <w:rsid w:val="00640A15"/>
    <w:rsid w:val="00644FFC"/>
    <w:rsid w:val="00645475"/>
    <w:rsid w:val="00646B07"/>
    <w:rsid w:val="00647A12"/>
    <w:rsid w:val="00647BD2"/>
    <w:rsid w:val="00647CC2"/>
    <w:rsid w:val="00650B8A"/>
    <w:rsid w:val="006510D3"/>
    <w:rsid w:val="006513AF"/>
    <w:rsid w:val="006520D7"/>
    <w:rsid w:val="00653741"/>
    <w:rsid w:val="00654BC1"/>
    <w:rsid w:val="00654FA8"/>
    <w:rsid w:val="0065615F"/>
    <w:rsid w:val="00656563"/>
    <w:rsid w:val="00656881"/>
    <w:rsid w:val="00657054"/>
    <w:rsid w:val="00660D0E"/>
    <w:rsid w:val="00660D50"/>
    <w:rsid w:val="006617F5"/>
    <w:rsid w:val="00661890"/>
    <w:rsid w:val="00662446"/>
    <w:rsid w:val="0066321E"/>
    <w:rsid w:val="00665361"/>
    <w:rsid w:val="0066606A"/>
    <w:rsid w:val="006700A3"/>
    <w:rsid w:val="006707A6"/>
    <w:rsid w:val="0067131B"/>
    <w:rsid w:val="0067216C"/>
    <w:rsid w:val="00672B54"/>
    <w:rsid w:val="00673297"/>
    <w:rsid w:val="00673425"/>
    <w:rsid w:val="00674009"/>
    <w:rsid w:val="006753BE"/>
    <w:rsid w:val="0067592F"/>
    <w:rsid w:val="00676B6B"/>
    <w:rsid w:val="006814DC"/>
    <w:rsid w:val="00685295"/>
    <w:rsid w:val="006854B0"/>
    <w:rsid w:val="00685A8E"/>
    <w:rsid w:val="006909B9"/>
    <w:rsid w:val="00691107"/>
    <w:rsid w:val="00693090"/>
    <w:rsid w:val="00693E43"/>
    <w:rsid w:val="00694110"/>
    <w:rsid w:val="0069415A"/>
    <w:rsid w:val="0069487C"/>
    <w:rsid w:val="00694DAA"/>
    <w:rsid w:val="00696250"/>
    <w:rsid w:val="00696F81"/>
    <w:rsid w:val="006A15B8"/>
    <w:rsid w:val="006A1757"/>
    <w:rsid w:val="006A2499"/>
    <w:rsid w:val="006A2768"/>
    <w:rsid w:val="006A2DB5"/>
    <w:rsid w:val="006A2F94"/>
    <w:rsid w:val="006A4F46"/>
    <w:rsid w:val="006A535A"/>
    <w:rsid w:val="006A5812"/>
    <w:rsid w:val="006A7BBA"/>
    <w:rsid w:val="006B0A75"/>
    <w:rsid w:val="006B203C"/>
    <w:rsid w:val="006B2AF0"/>
    <w:rsid w:val="006B2EB8"/>
    <w:rsid w:val="006B5725"/>
    <w:rsid w:val="006C2145"/>
    <w:rsid w:val="006C2957"/>
    <w:rsid w:val="006C53CE"/>
    <w:rsid w:val="006C70E9"/>
    <w:rsid w:val="006C7833"/>
    <w:rsid w:val="006D213D"/>
    <w:rsid w:val="006D2EB6"/>
    <w:rsid w:val="006D3597"/>
    <w:rsid w:val="006D4D7E"/>
    <w:rsid w:val="006D50FF"/>
    <w:rsid w:val="006D55C3"/>
    <w:rsid w:val="006D73C4"/>
    <w:rsid w:val="006E057D"/>
    <w:rsid w:val="006E2D78"/>
    <w:rsid w:val="006E2F71"/>
    <w:rsid w:val="006E41D5"/>
    <w:rsid w:val="006E48D6"/>
    <w:rsid w:val="006E5947"/>
    <w:rsid w:val="006E7435"/>
    <w:rsid w:val="006F234B"/>
    <w:rsid w:val="006F30CF"/>
    <w:rsid w:val="006F31C3"/>
    <w:rsid w:val="006F3255"/>
    <w:rsid w:val="006F4037"/>
    <w:rsid w:val="006F42B1"/>
    <w:rsid w:val="006F6030"/>
    <w:rsid w:val="006F71F0"/>
    <w:rsid w:val="006F7409"/>
    <w:rsid w:val="006F74A2"/>
    <w:rsid w:val="006F7F2E"/>
    <w:rsid w:val="0070550D"/>
    <w:rsid w:val="00705C6C"/>
    <w:rsid w:val="00707145"/>
    <w:rsid w:val="0071049B"/>
    <w:rsid w:val="00711A33"/>
    <w:rsid w:val="00713131"/>
    <w:rsid w:val="007139B3"/>
    <w:rsid w:val="00713BBB"/>
    <w:rsid w:val="00714BDC"/>
    <w:rsid w:val="00716F3C"/>
    <w:rsid w:val="00724EDD"/>
    <w:rsid w:val="007255F1"/>
    <w:rsid w:val="00725E1E"/>
    <w:rsid w:val="007265EC"/>
    <w:rsid w:val="00726B9E"/>
    <w:rsid w:val="007274FC"/>
    <w:rsid w:val="00727A75"/>
    <w:rsid w:val="00727D9C"/>
    <w:rsid w:val="00733C78"/>
    <w:rsid w:val="00734E68"/>
    <w:rsid w:val="0073597A"/>
    <w:rsid w:val="00741153"/>
    <w:rsid w:val="007413FB"/>
    <w:rsid w:val="00743350"/>
    <w:rsid w:val="00743B0E"/>
    <w:rsid w:val="00744086"/>
    <w:rsid w:val="00744722"/>
    <w:rsid w:val="007465B1"/>
    <w:rsid w:val="00747C11"/>
    <w:rsid w:val="00750E75"/>
    <w:rsid w:val="00751792"/>
    <w:rsid w:val="007517B1"/>
    <w:rsid w:val="007517B9"/>
    <w:rsid w:val="00752E48"/>
    <w:rsid w:val="00753D49"/>
    <w:rsid w:val="0075513C"/>
    <w:rsid w:val="007558C7"/>
    <w:rsid w:val="00756F03"/>
    <w:rsid w:val="007570F2"/>
    <w:rsid w:val="007574C7"/>
    <w:rsid w:val="00762AC8"/>
    <w:rsid w:val="00762C9F"/>
    <w:rsid w:val="007633E4"/>
    <w:rsid w:val="0076420D"/>
    <w:rsid w:val="00765249"/>
    <w:rsid w:val="0076744A"/>
    <w:rsid w:val="00767F1E"/>
    <w:rsid w:val="00770420"/>
    <w:rsid w:val="0077118B"/>
    <w:rsid w:val="00772728"/>
    <w:rsid w:val="00774274"/>
    <w:rsid w:val="007757EE"/>
    <w:rsid w:val="0077630D"/>
    <w:rsid w:val="00777386"/>
    <w:rsid w:val="0078396C"/>
    <w:rsid w:val="00784246"/>
    <w:rsid w:val="00785191"/>
    <w:rsid w:val="0078564F"/>
    <w:rsid w:val="00786E77"/>
    <w:rsid w:val="0078763A"/>
    <w:rsid w:val="007933E2"/>
    <w:rsid w:val="007938AA"/>
    <w:rsid w:val="007965F5"/>
    <w:rsid w:val="00797263"/>
    <w:rsid w:val="007A2003"/>
    <w:rsid w:val="007A233B"/>
    <w:rsid w:val="007A2839"/>
    <w:rsid w:val="007A53EF"/>
    <w:rsid w:val="007A5537"/>
    <w:rsid w:val="007A56D4"/>
    <w:rsid w:val="007A6062"/>
    <w:rsid w:val="007A6751"/>
    <w:rsid w:val="007A691C"/>
    <w:rsid w:val="007A6DC4"/>
    <w:rsid w:val="007B0459"/>
    <w:rsid w:val="007B13F5"/>
    <w:rsid w:val="007B16AC"/>
    <w:rsid w:val="007B3DE0"/>
    <w:rsid w:val="007B4E52"/>
    <w:rsid w:val="007B50B8"/>
    <w:rsid w:val="007B601D"/>
    <w:rsid w:val="007C05CA"/>
    <w:rsid w:val="007C1326"/>
    <w:rsid w:val="007C1961"/>
    <w:rsid w:val="007C1B3B"/>
    <w:rsid w:val="007C2295"/>
    <w:rsid w:val="007C2EC5"/>
    <w:rsid w:val="007C38C9"/>
    <w:rsid w:val="007C42A4"/>
    <w:rsid w:val="007C5AF2"/>
    <w:rsid w:val="007C6E1F"/>
    <w:rsid w:val="007C7509"/>
    <w:rsid w:val="007D0D26"/>
    <w:rsid w:val="007D132D"/>
    <w:rsid w:val="007D1E3B"/>
    <w:rsid w:val="007D2494"/>
    <w:rsid w:val="007D2619"/>
    <w:rsid w:val="007D2F91"/>
    <w:rsid w:val="007D4C50"/>
    <w:rsid w:val="007D5413"/>
    <w:rsid w:val="007D62A0"/>
    <w:rsid w:val="007D6975"/>
    <w:rsid w:val="007D700C"/>
    <w:rsid w:val="007D7513"/>
    <w:rsid w:val="007D7A5E"/>
    <w:rsid w:val="007E011D"/>
    <w:rsid w:val="007E0952"/>
    <w:rsid w:val="007E251A"/>
    <w:rsid w:val="007E415F"/>
    <w:rsid w:val="007E4500"/>
    <w:rsid w:val="007E4CD7"/>
    <w:rsid w:val="007E771A"/>
    <w:rsid w:val="007F00E3"/>
    <w:rsid w:val="007F09B6"/>
    <w:rsid w:val="007F0C7F"/>
    <w:rsid w:val="007F0F76"/>
    <w:rsid w:val="007F16D9"/>
    <w:rsid w:val="007F1F4C"/>
    <w:rsid w:val="007F4396"/>
    <w:rsid w:val="007F487D"/>
    <w:rsid w:val="007F48F7"/>
    <w:rsid w:val="007F5E3B"/>
    <w:rsid w:val="007F674E"/>
    <w:rsid w:val="007F7451"/>
    <w:rsid w:val="00800288"/>
    <w:rsid w:val="00800F81"/>
    <w:rsid w:val="008012DE"/>
    <w:rsid w:val="0080160E"/>
    <w:rsid w:val="00802F3F"/>
    <w:rsid w:val="00803B00"/>
    <w:rsid w:val="0080450E"/>
    <w:rsid w:val="008050C0"/>
    <w:rsid w:val="0080561F"/>
    <w:rsid w:val="00806741"/>
    <w:rsid w:val="00807DD4"/>
    <w:rsid w:val="00807F8B"/>
    <w:rsid w:val="00807F9A"/>
    <w:rsid w:val="00810291"/>
    <w:rsid w:val="008106D0"/>
    <w:rsid w:val="00813C76"/>
    <w:rsid w:val="008144DA"/>
    <w:rsid w:val="00814CCD"/>
    <w:rsid w:val="00816BF5"/>
    <w:rsid w:val="00817939"/>
    <w:rsid w:val="00817E4A"/>
    <w:rsid w:val="00817E87"/>
    <w:rsid w:val="0082070C"/>
    <w:rsid w:val="00820A8A"/>
    <w:rsid w:val="00820C78"/>
    <w:rsid w:val="00821985"/>
    <w:rsid w:val="00822140"/>
    <w:rsid w:val="00822DB7"/>
    <w:rsid w:val="00826C34"/>
    <w:rsid w:val="00827DBC"/>
    <w:rsid w:val="00827F3B"/>
    <w:rsid w:val="00831519"/>
    <w:rsid w:val="00832011"/>
    <w:rsid w:val="00832276"/>
    <w:rsid w:val="00832302"/>
    <w:rsid w:val="00832EED"/>
    <w:rsid w:val="00833DB0"/>
    <w:rsid w:val="00834CC2"/>
    <w:rsid w:val="00834E64"/>
    <w:rsid w:val="00834E80"/>
    <w:rsid w:val="00835155"/>
    <w:rsid w:val="00837229"/>
    <w:rsid w:val="00837A3D"/>
    <w:rsid w:val="008409B2"/>
    <w:rsid w:val="00840C7E"/>
    <w:rsid w:val="00840FEF"/>
    <w:rsid w:val="00841025"/>
    <w:rsid w:val="008410C3"/>
    <w:rsid w:val="0084123B"/>
    <w:rsid w:val="00841506"/>
    <w:rsid w:val="00841FB4"/>
    <w:rsid w:val="008433C6"/>
    <w:rsid w:val="00843812"/>
    <w:rsid w:val="0084683C"/>
    <w:rsid w:val="00846EE3"/>
    <w:rsid w:val="00850EED"/>
    <w:rsid w:val="00851156"/>
    <w:rsid w:val="00851197"/>
    <w:rsid w:val="00851EF0"/>
    <w:rsid w:val="00853796"/>
    <w:rsid w:val="008551CB"/>
    <w:rsid w:val="0085798D"/>
    <w:rsid w:val="0086090D"/>
    <w:rsid w:val="008623D4"/>
    <w:rsid w:val="00862709"/>
    <w:rsid w:val="00862D14"/>
    <w:rsid w:val="00862EC4"/>
    <w:rsid w:val="00864207"/>
    <w:rsid w:val="00865918"/>
    <w:rsid w:val="00865D4E"/>
    <w:rsid w:val="00871B82"/>
    <w:rsid w:val="00872A60"/>
    <w:rsid w:val="008739DC"/>
    <w:rsid w:val="00873D87"/>
    <w:rsid w:val="00874016"/>
    <w:rsid w:val="00875D61"/>
    <w:rsid w:val="008763F2"/>
    <w:rsid w:val="00876B27"/>
    <w:rsid w:val="0087751F"/>
    <w:rsid w:val="0087766B"/>
    <w:rsid w:val="00877F06"/>
    <w:rsid w:val="0088020E"/>
    <w:rsid w:val="008830FA"/>
    <w:rsid w:val="00883E3C"/>
    <w:rsid w:val="008847B5"/>
    <w:rsid w:val="0088600B"/>
    <w:rsid w:val="00887180"/>
    <w:rsid w:val="00892414"/>
    <w:rsid w:val="008935F4"/>
    <w:rsid w:val="00893819"/>
    <w:rsid w:val="00893ADD"/>
    <w:rsid w:val="00896B34"/>
    <w:rsid w:val="008970D7"/>
    <w:rsid w:val="00897C02"/>
    <w:rsid w:val="008A122B"/>
    <w:rsid w:val="008A1773"/>
    <w:rsid w:val="008A4185"/>
    <w:rsid w:val="008A54B7"/>
    <w:rsid w:val="008A6667"/>
    <w:rsid w:val="008A6DCB"/>
    <w:rsid w:val="008A706A"/>
    <w:rsid w:val="008B0374"/>
    <w:rsid w:val="008B0D2D"/>
    <w:rsid w:val="008B1BFD"/>
    <w:rsid w:val="008B241D"/>
    <w:rsid w:val="008B2842"/>
    <w:rsid w:val="008B4121"/>
    <w:rsid w:val="008B4203"/>
    <w:rsid w:val="008B7158"/>
    <w:rsid w:val="008C14E2"/>
    <w:rsid w:val="008C235D"/>
    <w:rsid w:val="008C457B"/>
    <w:rsid w:val="008C6038"/>
    <w:rsid w:val="008C6E0F"/>
    <w:rsid w:val="008C75D2"/>
    <w:rsid w:val="008C7803"/>
    <w:rsid w:val="008D0095"/>
    <w:rsid w:val="008D1175"/>
    <w:rsid w:val="008D438B"/>
    <w:rsid w:val="008D4C77"/>
    <w:rsid w:val="008D5545"/>
    <w:rsid w:val="008D58C3"/>
    <w:rsid w:val="008D63F3"/>
    <w:rsid w:val="008D6B87"/>
    <w:rsid w:val="008D6F55"/>
    <w:rsid w:val="008D726C"/>
    <w:rsid w:val="008D7529"/>
    <w:rsid w:val="008D7B86"/>
    <w:rsid w:val="008E0361"/>
    <w:rsid w:val="008E0846"/>
    <w:rsid w:val="008E2826"/>
    <w:rsid w:val="008E597B"/>
    <w:rsid w:val="008E7367"/>
    <w:rsid w:val="008F15A6"/>
    <w:rsid w:val="008F1DA6"/>
    <w:rsid w:val="008F2861"/>
    <w:rsid w:val="008F3A29"/>
    <w:rsid w:val="008F596F"/>
    <w:rsid w:val="008F6042"/>
    <w:rsid w:val="008F70BB"/>
    <w:rsid w:val="008F75CC"/>
    <w:rsid w:val="008F7CDA"/>
    <w:rsid w:val="0090078E"/>
    <w:rsid w:val="00900E04"/>
    <w:rsid w:val="009025B0"/>
    <w:rsid w:val="009025F7"/>
    <w:rsid w:val="00902DDE"/>
    <w:rsid w:val="00903C4D"/>
    <w:rsid w:val="00904C72"/>
    <w:rsid w:val="00905B74"/>
    <w:rsid w:val="0090631C"/>
    <w:rsid w:val="00907496"/>
    <w:rsid w:val="009104B8"/>
    <w:rsid w:val="00910E46"/>
    <w:rsid w:val="0091145E"/>
    <w:rsid w:val="00912829"/>
    <w:rsid w:val="00912863"/>
    <w:rsid w:val="00914B11"/>
    <w:rsid w:val="00916CF1"/>
    <w:rsid w:val="009200CD"/>
    <w:rsid w:val="009207D2"/>
    <w:rsid w:val="00921F56"/>
    <w:rsid w:val="00922237"/>
    <w:rsid w:val="00925567"/>
    <w:rsid w:val="00926B4E"/>
    <w:rsid w:val="00926BB7"/>
    <w:rsid w:val="009279F6"/>
    <w:rsid w:val="00930B7C"/>
    <w:rsid w:val="00930CD0"/>
    <w:rsid w:val="009320B3"/>
    <w:rsid w:val="00932634"/>
    <w:rsid w:val="00932A97"/>
    <w:rsid w:val="00934222"/>
    <w:rsid w:val="00934EA4"/>
    <w:rsid w:val="009377A1"/>
    <w:rsid w:val="0094147A"/>
    <w:rsid w:val="0094150C"/>
    <w:rsid w:val="0094175F"/>
    <w:rsid w:val="009428E8"/>
    <w:rsid w:val="00943863"/>
    <w:rsid w:val="0094391B"/>
    <w:rsid w:val="00943CB0"/>
    <w:rsid w:val="00947BA5"/>
    <w:rsid w:val="009502D5"/>
    <w:rsid w:val="0095062B"/>
    <w:rsid w:val="00950B26"/>
    <w:rsid w:val="00951444"/>
    <w:rsid w:val="0095205C"/>
    <w:rsid w:val="0095337E"/>
    <w:rsid w:val="009538E8"/>
    <w:rsid w:val="009545DF"/>
    <w:rsid w:val="00956C53"/>
    <w:rsid w:val="009579BE"/>
    <w:rsid w:val="009603B5"/>
    <w:rsid w:val="009607AA"/>
    <w:rsid w:val="009623E4"/>
    <w:rsid w:val="00962F33"/>
    <w:rsid w:val="009645A9"/>
    <w:rsid w:val="00964E06"/>
    <w:rsid w:val="0096722B"/>
    <w:rsid w:val="00967AB4"/>
    <w:rsid w:val="0097096E"/>
    <w:rsid w:val="009713E8"/>
    <w:rsid w:val="00971502"/>
    <w:rsid w:val="00971B47"/>
    <w:rsid w:val="00971EE9"/>
    <w:rsid w:val="0097210F"/>
    <w:rsid w:val="00973F17"/>
    <w:rsid w:val="00975C30"/>
    <w:rsid w:val="00975C93"/>
    <w:rsid w:val="00975CA4"/>
    <w:rsid w:val="0097696F"/>
    <w:rsid w:val="0097706C"/>
    <w:rsid w:val="00977762"/>
    <w:rsid w:val="00977E8A"/>
    <w:rsid w:val="00977FC9"/>
    <w:rsid w:val="00981C6D"/>
    <w:rsid w:val="00982857"/>
    <w:rsid w:val="009828E0"/>
    <w:rsid w:val="00982913"/>
    <w:rsid w:val="0098374E"/>
    <w:rsid w:val="00983A5B"/>
    <w:rsid w:val="00983ADA"/>
    <w:rsid w:val="00983D3A"/>
    <w:rsid w:val="009843FA"/>
    <w:rsid w:val="00984EBD"/>
    <w:rsid w:val="00985696"/>
    <w:rsid w:val="00987C39"/>
    <w:rsid w:val="00987C3D"/>
    <w:rsid w:val="00987E33"/>
    <w:rsid w:val="009901DF"/>
    <w:rsid w:val="009903E9"/>
    <w:rsid w:val="0099203F"/>
    <w:rsid w:val="009931DB"/>
    <w:rsid w:val="00993445"/>
    <w:rsid w:val="00993B1C"/>
    <w:rsid w:val="00994431"/>
    <w:rsid w:val="00995AC5"/>
    <w:rsid w:val="00996065"/>
    <w:rsid w:val="00997319"/>
    <w:rsid w:val="00997714"/>
    <w:rsid w:val="00997A18"/>
    <w:rsid w:val="009A06FC"/>
    <w:rsid w:val="009A1914"/>
    <w:rsid w:val="009A4E76"/>
    <w:rsid w:val="009A7259"/>
    <w:rsid w:val="009A7D4A"/>
    <w:rsid w:val="009B158C"/>
    <w:rsid w:val="009B44D4"/>
    <w:rsid w:val="009B4BC2"/>
    <w:rsid w:val="009B6AD8"/>
    <w:rsid w:val="009B7032"/>
    <w:rsid w:val="009C09F9"/>
    <w:rsid w:val="009C198C"/>
    <w:rsid w:val="009C481D"/>
    <w:rsid w:val="009C4880"/>
    <w:rsid w:val="009C5265"/>
    <w:rsid w:val="009C64B3"/>
    <w:rsid w:val="009C7C25"/>
    <w:rsid w:val="009D0A83"/>
    <w:rsid w:val="009D1F80"/>
    <w:rsid w:val="009D2C3E"/>
    <w:rsid w:val="009D2E8A"/>
    <w:rsid w:val="009D45B2"/>
    <w:rsid w:val="009D5282"/>
    <w:rsid w:val="009D5D76"/>
    <w:rsid w:val="009D5F52"/>
    <w:rsid w:val="009D6EC6"/>
    <w:rsid w:val="009D7132"/>
    <w:rsid w:val="009E0414"/>
    <w:rsid w:val="009E0516"/>
    <w:rsid w:val="009E0E91"/>
    <w:rsid w:val="009E14F9"/>
    <w:rsid w:val="009E3903"/>
    <w:rsid w:val="009E3CC9"/>
    <w:rsid w:val="009E3D21"/>
    <w:rsid w:val="009E460E"/>
    <w:rsid w:val="009E4B2B"/>
    <w:rsid w:val="009E5C5F"/>
    <w:rsid w:val="009F008F"/>
    <w:rsid w:val="009F05CD"/>
    <w:rsid w:val="009F443D"/>
    <w:rsid w:val="009F66C2"/>
    <w:rsid w:val="009F6F77"/>
    <w:rsid w:val="009F7481"/>
    <w:rsid w:val="00A000CF"/>
    <w:rsid w:val="00A00B35"/>
    <w:rsid w:val="00A011C1"/>
    <w:rsid w:val="00A026CE"/>
    <w:rsid w:val="00A0280B"/>
    <w:rsid w:val="00A04CD9"/>
    <w:rsid w:val="00A064FA"/>
    <w:rsid w:val="00A1226D"/>
    <w:rsid w:val="00A1276C"/>
    <w:rsid w:val="00A167E7"/>
    <w:rsid w:val="00A174FF"/>
    <w:rsid w:val="00A17DAB"/>
    <w:rsid w:val="00A226B9"/>
    <w:rsid w:val="00A22E6C"/>
    <w:rsid w:val="00A232AD"/>
    <w:rsid w:val="00A2483B"/>
    <w:rsid w:val="00A26467"/>
    <w:rsid w:val="00A26C24"/>
    <w:rsid w:val="00A27A93"/>
    <w:rsid w:val="00A317DE"/>
    <w:rsid w:val="00A324FE"/>
    <w:rsid w:val="00A34F54"/>
    <w:rsid w:val="00A367A0"/>
    <w:rsid w:val="00A368EB"/>
    <w:rsid w:val="00A36B19"/>
    <w:rsid w:val="00A37BD1"/>
    <w:rsid w:val="00A4036F"/>
    <w:rsid w:val="00A40D0A"/>
    <w:rsid w:val="00A42A85"/>
    <w:rsid w:val="00A44387"/>
    <w:rsid w:val="00A44963"/>
    <w:rsid w:val="00A47C37"/>
    <w:rsid w:val="00A50040"/>
    <w:rsid w:val="00A502FF"/>
    <w:rsid w:val="00A50D2A"/>
    <w:rsid w:val="00A51057"/>
    <w:rsid w:val="00A51ECF"/>
    <w:rsid w:val="00A52EFA"/>
    <w:rsid w:val="00A53097"/>
    <w:rsid w:val="00A538DC"/>
    <w:rsid w:val="00A539DF"/>
    <w:rsid w:val="00A54626"/>
    <w:rsid w:val="00A54B82"/>
    <w:rsid w:val="00A55CC4"/>
    <w:rsid w:val="00A55FB9"/>
    <w:rsid w:val="00A562BD"/>
    <w:rsid w:val="00A56AC9"/>
    <w:rsid w:val="00A618F7"/>
    <w:rsid w:val="00A61ABB"/>
    <w:rsid w:val="00A61F76"/>
    <w:rsid w:val="00A6305C"/>
    <w:rsid w:val="00A633D5"/>
    <w:rsid w:val="00A64640"/>
    <w:rsid w:val="00A70D7C"/>
    <w:rsid w:val="00A71257"/>
    <w:rsid w:val="00A71676"/>
    <w:rsid w:val="00A71EFF"/>
    <w:rsid w:val="00A729B3"/>
    <w:rsid w:val="00A735BA"/>
    <w:rsid w:val="00A75BB2"/>
    <w:rsid w:val="00A7643A"/>
    <w:rsid w:val="00A80837"/>
    <w:rsid w:val="00A8101D"/>
    <w:rsid w:val="00A8388B"/>
    <w:rsid w:val="00A83F0B"/>
    <w:rsid w:val="00A84C9C"/>
    <w:rsid w:val="00A928D2"/>
    <w:rsid w:val="00A942F3"/>
    <w:rsid w:val="00A95222"/>
    <w:rsid w:val="00A96E09"/>
    <w:rsid w:val="00A96F52"/>
    <w:rsid w:val="00A97B74"/>
    <w:rsid w:val="00AA0400"/>
    <w:rsid w:val="00AA2E13"/>
    <w:rsid w:val="00AA3993"/>
    <w:rsid w:val="00AA5DCF"/>
    <w:rsid w:val="00AA7F81"/>
    <w:rsid w:val="00AB1A72"/>
    <w:rsid w:val="00AB20BB"/>
    <w:rsid w:val="00AB31A9"/>
    <w:rsid w:val="00AB3586"/>
    <w:rsid w:val="00AB3ECE"/>
    <w:rsid w:val="00AB521A"/>
    <w:rsid w:val="00AB5617"/>
    <w:rsid w:val="00AC161B"/>
    <w:rsid w:val="00AC20C2"/>
    <w:rsid w:val="00AC2EA8"/>
    <w:rsid w:val="00AC30B6"/>
    <w:rsid w:val="00AC3E07"/>
    <w:rsid w:val="00AC4B4C"/>
    <w:rsid w:val="00AC5EFB"/>
    <w:rsid w:val="00AC6D3D"/>
    <w:rsid w:val="00AC7CEC"/>
    <w:rsid w:val="00AD00CE"/>
    <w:rsid w:val="00AD09A7"/>
    <w:rsid w:val="00AD1167"/>
    <w:rsid w:val="00AD3078"/>
    <w:rsid w:val="00AD3434"/>
    <w:rsid w:val="00AD4778"/>
    <w:rsid w:val="00AD488A"/>
    <w:rsid w:val="00AD4E7E"/>
    <w:rsid w:val="00AD6113"/>
    <w:rsid w:val="00AD78D4"/>
    <w:rsid w:val="00AD7916"/>
    <w:rsid w:val="00AD7F24"/>
    <w:rsid w:val="00AE13B9"/>
    <w:rsid w:val="00AE17FB"/>
    <w:rsid w:val="00AE1C99"/>
    <w:rsid w:val="00AE2B5D"/>
    <w:rsid w:val="00AE3ABE"/>
    <w:rsid w:val="00AF1B96"/>
    <w:rsid w:val="00AF2D67"/>
    <w:rsid w:val="00AF439D"/>
    <w:rsid w:val="00AF6717"/>
    <w:rsid w:val="00AF6C7B"/>
    <w:rsid w:val="00B00301"/>
    <w:rsid w:val="00B02785"/>
    <w:rsid w:val="00B04A0B"/>
    <w:rsid w:val="00B0540B"/>
    <w:rsid w:val="00B06D55"/>
    <w:rsid w:val="00B10AB7"/>
    <w:rsid w:val="00B11906"/>
    <w:rsid w:val="00B12240"/>
    <w:rsid w:val="00B14FC4"/>
    <w:rsid w:val="00B1559C"/>
    <w:rsid w:val="00B20C54"/>
    <w:rsid w:val="00B249A4"/>
    <w:rsid w:val="00B24EDB"/>
    <w:rsid w:val="00B25D97"/>
    <w:rsid w:val="00B25F7B"/>
    <w:rsid w:val="00B267CD"/>
    <w:rsid w:val="00B26E74"/>
    <w:rsid w:val="00B27CA2"/>
    <w:rsid w:val="00B3006E"/>
    <w:rsid w:val="00B313B6"/>
    <w:rsid w:val="00B32733"/>
    <w:rsid w:val="00B32A2C"/>
    <w:rsid w:val="00B3475F"/>
    <w:rsid w:val="00B35C55"/>
    <w:rsid w:val="00B35DCF"/>
    <w:rsid w:val="00B36622"/>
    <w:rsid w:val="00B36A51"/>
    <w:rsid w:val="00B409FF"/>
    <w:rsid w:val="00B414CA"/>
    <w:rsid w:val="00B4579F"/>
    <w:rsid w:val="00B459D2"/>
    <w:rsid w:val="00B46B17"/>
    <w:rsid w:val="00B50AE4"/>
    <w:rsid w:val="00B51262"/>
    <w:rsid w:val="00B51BFF"/>
    <w:rsid w:val="00B51D76"/>
    <w:rsid w:val="00B52AEC"/>
    <w:rsid w:val="00B56A07"/>
    <w:rsid w:val="00B56CA4"/>
    <w:rsid w:val="00B57179"/>
    <w:rsid w:val="00B57446"/>
    <w:rsid w:val="00B5796E"/>
    <w:rsid w:val="00B60681"/>
    <w:rsid w:val="00B60A62"/>
    <w:rsid w:val="00B6137C"/>
    <w:rsid w:val="00B61D00"/>
    <w:rsid w:val="00B621F3"/>
    <w:rsid w:val="00B62410"/>
    <w:rsid w:val="00B62655"/>
    <w:rsid w:val="00B62706"/>
    <w:rsid w:val="00B62F43"/>
    <w:rsid w:val="00B62F9F"/>
    <w:rsid w:val="00B63EA4"/>
    <w:rsid w:val="00B64014"/>
    <w:rsid w:val="00B65446"/>
    <w:rsid w:val="00B700E3"/>
    <w:rsid w:val="00B7039A"/>
    <w:rsid w:val="00B70F2D"/>
    <w:rsid w:val="00B727FF"/>
    <w:rsid w:val="00B7393B"/>
    <w:rsid w:val="00B73BD5"/>
    <w:rsid w:val="00B741C8"/>
    <w:rsid w:val="00B743A6"/>
    <w:rsid w:val="00B74941"/>
    <w:rsid w:val="00B76744"/>
    <w:rsid w:val="00B76F48"/>
    <w:rsid w:val="00B80429"/>
    <w:rsid w:val="00B81AA7"/>
    <w:rsid w:val="00B81FBF"/>
    <w:rsid w:val="00B82FB1"/>
    <w:rsid w:val="00B83984"/>
    <w:rsid w:val="00B84622"/>
    <w:rsid w:val="00B84DCA"/>
    <w:rsid w:val="00B854A0"/>
    <w:rsid w:val="00B86F8F"/>
    <w:rsid w:val="00B873B9"/>
    <w:rsid w:val="00B924E1"/>
    <w:rsid w:val="00B9339E"/>
    <w:rsid w:val="00B96665"/>
    <w:rsid w:val="00BA0F98"/>
    <w:rsid w:val="00BA13DE"/>
    <w:rsid w:val="00BA14CB"/>
    <w:rsid w:val="00BA1F64"/>
    <w:rsid w:val="00BA26F6"/>
    <w:rsid w:val="00BA3845"/>
    <w:rsid w:val="00BA438F"/>
    <w:rsid w:val="00BA45F8"/>
    <w:rsid w:val="00BA4DB0"/>
    <w:rsid w:val="00BA55B9"/>
    <w:rsid w:val="00BA5CD3"/>
    <w:rsid w:val="00BA6144"/>
    <w:rsid w:val="00BA632C"/>
    <w:rsid w:val="00BA6D9E"/>
    <w:rsid w:val="00BB1154"/>
    <w:rsid w:val="00BB40A5"/>
    <w:rsid w:val="00BB4706"/>
    <w:rsid w:val="00BB4720"/>
    <w:rsid w:val="00BB560D"/>
    <w:rsid w:val="00BC1D94"/>
    <w:rsid w:val="00BC4A92"/>
    <w:rsid w:val="00BC5EBB"/>
    <w:rsid w:val="00BC7D04"/>
    <w:rsid w:val="00BD050E"/>
    <w:rsid w:val="00BD0FB9"/>
    <w:rsid w:val="00BD15AC"/>
    <w:rsid w:val="00BD2133"/>
    <w:rsid w:val="00BD39BC"/>
    <w:rsid w:val="00BD6F69"/>
    <w:rsid w:val="00BD7559"/>
    <w:rsid w:val="00BE12A1"/>
    <w:rsid w:val="00BE1EA1"/>
    <w:rsid w:val="00BE5CA8"/>
    <w:rsid w:val="00BE5E82"/>
    <w:rsid w:val="00BE71B8"/>
    <w:rsid w:val="00BF04B8"/>
    <w:rsid w:val="00BF05F7"/>
    <w:rsid w:val="00BF05FF"/>
    <w:rsid w:val="00BF0D31"/>
    <w:rsid w:val="00BF16DD"/>
    <w:rsid w:val="00BF1D3E"/>
    <w:rsid w:val="00BF3092"/>
    <w:rsid w:val="00BF3341"/>
    <w:rsid w:val="00BF3E31"/>
    <w:rsid w:val="00BF5331"/>
    <w:rsid w:val="00BF5FBF"/>
    <w:rsid w:val="00BF66EF"/>
    <w:rsid w:val="00C00899"/>
    <w:rsid w:val="00C008F6"/>
    <w:rsid w:val="00C015DB"/>
    <w:rsid w:val="00C031AB"/>
    <w:rsid w:val="00C05F9D"/>
    <w:rsid w:val="00C0623C"/>
    <w:rsid w:val="00C075A0"/>
    <w:rsid w:val="00C078F4"/>
    <w:rsid w:val="00C11BAD"/>
    <w:rsid w:val="00C11CB1"/>
    <w:rsid w:val="00C1228F"/>
    <w:rsid w:val="00C13861"/>
    <w:rsid w:val="00C1744A"/>
    <w:rsid w:val="00C17D8B"/>
    <w:rsid w:val="00C231A0"/>
    <w:rsid w:val="00C2328F"/>
    <w:rsid w:val="00C23DA1"/>
    <w:rsid w:val="00C24FC9"/>
    <w:rsid w:val="00C26B7C"/>
    <w:rsid w:val="00C26D05"/>
    <w:rsid w:val="00C26D48"/>
    <w:rsid w:val="00C27E4B"/>
    <w:rsid w:val="00C31289"/>
    <w:rsid w:val="00C31622"/>
    <w:rsid w:val="00C31677"/>
    <w:rsid w:val="00C324A6"/>
    <w:rsid w:val="00C32F23"/>
    <w:rsid w:val="00C33B63"/>
    <w:rsid w:val="00C34B7F"/>
    <w:rsid w:val="00C35BC7"/>
    <w:rsid w:val="00C378C7"/>
    <w:rsid w:val="00C410E1"/>
    <w:rsid w:val="00C420E2"/>
    <w:rsid w:val="00C423B6"/>
    <w:rsid w:val="00C4362B"/>
    <w:rsid w:val="00C449A7"/>
    <w:rsid w:val="00C4507A"/>
    <w:rsid w:val="00C45F2D"/>
    <w:rsid w:val="00C46B41"/>
    <w:rsid w:val="00C477BC"/>
    <w:rsid w:val="00C477CF"/>
    <w:rsid w:val="00C47C53"/>
    <w:rsid w:val="00C47D10"/>
    <w:rsid w:val="00C5111D"/>
    <w:rsid w:val="00C516F2"/>
    <w:rsid w:val="00C51DF3"/>
    <w:rsid w:val="00C537D9"/>
    <w:rsid w:val="00C54A00"/>
    <w:rsid w:val="00C55A8D"/>
    <w:rsid w:val="00C56252"/>
    <w:rsid w:val="00C60901"/>
    <w:rsid w:val="00C60F7A"/>
    <w:rsid w:val="00C61394"/>
    <w:rsid w:val="00C61A27"/>
    <w:rsid w:val="00C61E19"/>
    <w:rsid w:val="00C626FF"/>
    <w:rsid w:val="00C6429E"/>
    <w:rsid w:val="00C64FAD"/>
    <w:rsid w:val="00C65EFF"/>
    <w:rsid w:val="00C66B82"/>
    <w:rsid w:val="00C702F8"/>
    <w:rsid w:val="00C70F28"/>
    <w:rsid w:val="00C725A3"/>
    <w:rsid w:val="00C730E6"/>
    <w:rsid w:val="00C7390D"/>
    <w:rsid w:val="00C74993"/>
    <w:rsid w:val="00C74E4F"/>
    <w:rsid w:val="00C765B3"/>
    <w:rsid w:val="00C7686C"/>
    <w:rsid w:val="00C82E94"/>
    <w:rsid w:val="00C83C71"/>
    <w:rsid w:val="00C83FFD"/>
    <w:rsid w:val="00C859A7"/>
    <w:rsid w:val="00C8646C"/>
    <w:rsid w:val="00C90ECD"/>
    <w:rsid w:val="00C920A8"/>
    <w:rsid w:val="00C92C63"/>
    <w:rsid w:val="00C9347E"/>
    <w:rsid w:val="00C939F2"/>
    <w:rsid w:val="00C93BA3"/>
    <w:rsid w:val="00C945CF"/>
    <w:rsid w:val="00C96863"/>
    <w:rsid w:val="00C96C99"/>
    <w:rsid w:val="00C97CE9"/>
    <w:rsid w:val="00CA0B35"/>
    <w:rsid w:val="00CA21B0"/>
    <w:rsid w:val="00CA3015"/>
    <w:rsid w:val="00CA5109"/>
    <w:rsid w:val="00CA6142"/>
    <w:rsid w:val="00CA68D2"/>
    <w:rsid w:val="00CA6E1A"/>
    <w:rsid w:val="00CA7562"/>
    <w:rsid w:val="00CA7675"/>
    <w:rsid w:val="00CA787F"/>
    <w:rsid w:val="00CB187F"/>
    <w:rsid w:val="00CB22EB"/>
    <w:rsid w:val="00CB2793"/>
    <w:rsid w:val="00CB2F6E"/>
    <w:rsid w:val="00CB377E"/>
    <w:rsid w:val="00CB4475"/>
    <w:rsid w:val="00CB59C9"/>
    <w:rsid w:val="00CB5E6D"/>
    <w:rsid w:val="00CB6008"/>
    <w:rsid w:val="00CC085D"/>
    <w:rsid w:val="00CC1CF5"/>
    <w:rsid w:val="00CC24EE"/>
    <w:rsid w:val="00CC2A93"/>
    <w:rsid w:val="00CC4DB8"/>
    <w:rsid w:val="00CC515A"/>
    <w:rsid w:val="00CC64D3"/>
    <w:rsid w:val="00CC784A"/>
    <w:rsid w:val="00CD0D42"/>
    <w:rsid w:val="00CD0EBB"/>
    <w:rsid w:val="00CD1694"/>
    <w:rsid w:val="00CD21A0"/>
    <w:rsid w:val="00CD2643"/>
    <w:rsid w:val="00CD3130"/>
    <w:rsid w:val="00CD6821"/>
    <w:rsid w:val="00CD6CCB"/>
    <w:rsid w:val="00CD7414"/>
    <w:rsid w:val="00CD76A6"/>
    <w:rsid w:val="00CD7822"/>
    <w:rsid w:val="00CD7EB2"/>
    <w:rsid w:val="00CE0A7D"/>
    <w:rsid w:val="00CE1063"/>
    <w:rsid w:val="00CE29E5"/>
    <w:rsid w:val="00CE2D04"/>
    <w:rsid w:val="00CE3C3F"/>
    <w:rsid w:val="00CE42DD"/>
    <w:rsid w:val="00CE4547"/>
    <w:rsid w:val="00CF0DD6"/>
    <w:rsid w:val="00CF11FE"/>
    <w:rsid w:val="00CF1382"/>
    <w:rsid w:val="00CF22B4"/>
    <w:rsid w:val="00CF27FF"/>
    <w:rsid w:val="00CF308D"/>
    <w:rsid w:val="00CF3A88"/>
    <w:rsid w:val="00CF3E70"/>
    <w:rsid w:val="00CF55C8"/>
    <w:rsid w:val="00D01F20"/>
    <w:rsid w:val="00D03872"/>
    <w:rsid w:val="00D04329"/>
    <w:rsid w:val="00D043D6"/>
    <w:rsid w:val="00D04839"/>
    <w:rsid w:val="00D1066D"/>
    <w:rsid w:val="00D140F3"/>
    <w:rsid w:val="00D152A2"/>
    <w:rsid w:val="00D1560F"/>
    <w:rsid w:val="00D1605C"/>
    <w:rsid w:val="00D20BEF"/>
    <w:rsid w:val="00D22D2E"/>
    <w:rsid w:val="00D2755D"/>
    <w:rsid w:val="00D324B9"/>
    <w:rsid w:val="00D333AE"/>
    <w:rsid w:val="00D33D1C"/>
    <w:rsid w:val="00D344C0"/>
    <w:rsid w:val="00D36854"/>
    <w:rsid w:val="00D36C52"/>
    <w:rsid w:val="00D418AC"/>
    <w:rsid w:val="00D44C7E"/>
    <w:rsid w:val="00D4544C"/>
    <w:rsid w:val="00D47C8D"/>
    <w:rsid w:val="00D47FB6"/>
    <w:rsid w:val="00D5025D"/>
    <w:rsid w:val="00D515FB"/>
    <w:rsid w:val="00D5261D"/>
    <w:rsid w:val="00D5372A"/>
    <w:rsid w:val="00D53C89"/>
    <w:rsid w:val="00D550F3"/>
    <w:rsid w:val="00D57822"/>
    <w:rsid w:val="00D57F43"/>
    <w:rsid w:val="00D606C1"/>
    <w:rsid w:val="00D608F9"/>
    <w:rsid w:val="00D60A5A"/>
    <w:rsid w:val="00D61E25"/>
    <w:rsid w:val="00D638AC"/>
    <w:rsid w:val="00D63F36"/>
    <w:rsid w:val="00D6403E"/>
    <w:rsid w:val="00D66672"/>
    <w:rsid w:val="00D66B1A"/>
    <w:rsid w:val="00D709B3"/>
    <w:rsid w:val="00D71D1A"/>
    <w:rsid w:val="00D7461A"/>
    <w:rsid w:val="00D74BBD"/>
    <w:rsid w:val="00D74F63"/>
    <w:rsid w:val="00D764FE"/>
    <w:rsid w:val="00D7689D"/>
    <w:rsid w:val="00D81546"/>
    <w:rsid w:val="00D83DDF"/>
    <w:rsid w:val="00D841F1"/>
    <w:rsid w:val="00D85470"/>
    <w:rsid w:val="00D857C9"/>
    <w:rsid w:val="00D857D9"/>
    <w:rsid w:val="00D86F79"/>
    <w:rsid w:val="00D919EA"/>
    <w:rsid w:val="00D92177"/>
    <w:rsid w:val="00D93477"/>
    <w:rsid w:val="00D93E68"/>
    <w:rsid w:val="00D965C2"/>
    <w:rsid w:val="00D971C3"/>
    <w:rsid w:val="00D9738E"/>
    <w:rsid w:val="00D9780B"/>
    <w:rsid w:val="00DA09FB"/>
    <w:rsid w:val="00DA13D8"/>
    <w:rsid w:val="00DA1723"/>
    <w:rsid w:val="00DA1A68"/>
    <w:rsid w:val="00DA1CAE"/>
    <w:rsid w:val="00DA2007"/>
    <w:rsid w:val="00DA3676"/>
    <w:rsid w:val="00DA3843"/>
    <w:rsid w:val="00DA3CA7"/>
    <w:rsid w:val="00DA445E"/>
    <w:rsid w:val="00DA67A2"/>
    <w:rsid w:val="00DA77BB"/>
    <w:rsid w:val="00DA77FD"/>
    <w:rsid w:val="00DA780F"/>
    <w:rsid w:val="00DA7818"/>
    <w:rsid w:val="00DA791B"/>
    <w:rsid w:val="00DB0858"/>
    <w:rsid w:val="00DB0BD8"/>
    <w:rsid w:val="00DB43AC"/>
    <w:rsid w:val="00DB5EBC"/>
    <w:rsid w:val="00DB5F8D"/>
    <w:rsid w:val="00DB6619"/>
    <w:rsid w:val="00DC0133"/>
    <w:rsid w:val="00DC04E1"/>
    <w:rsid w:val="00DC1683"/>
    <w:rsid w:val="00DC2202"/>
    <w:rsid w:val="00DC43A1"/>
    <w:rsid w:val="00DC588F"/>
    <w:rsid w:val="00DC5BA0"/>
    <w:rsid w:val="00DC6376"/>
    <w:rsid w:val="00DC6F9F"/>
    <w:rsid w:val="00DD10D2"/>
    <w:rsid w:val="00DD173D"/>
    <w:rsid w:val="00DD2183"/>
    <w:rsid w:val="00DD263F"/>
    <w:rsid w:val="00DD2C99"/>
    <w:rsid w:val="00DD3C41"/>
    <w:rsid w:val="00DD435B"/>
    <w:rsid w:val="00DD4AA2"/>
    <w:rsid w:val="00DD4E93"/>
    <w:rsid w:val="00DD531F"/>
    <w:rsid w:val="00DD5D6B"/>
    <w:rsid w:val="00DD5F6F"/>
    <w:rsid w:val="00DD652F"/>
    <w:rsid w:val="00DD6AFD"/>
    <w:rsid w:val="00DD6FF6"/>
    <w:rsid w:val="00DD7626"/>
    <w:rsid w:val="00DE004C"/>
    <w:rsid w:val="00DE127E"/>
    <w:rsid w:val="00DE1BA0"/>
    <w:rsid w:val="00DE212D"/>
    <w:rsid w:val="00DE3A80"/>
    <w:rsid w:val="00DE3B05"/>
    <w:rsid w:val="00DE44DF"/>
    <w:rsid w:val="00DE5ABB"/>
    <w:rsid w:val="00DE7218"/>
    <w:rsid w:val="00DF031A"/>
    <w:rsid w:val="00DF03E2"/>
    <w:rsid w:val="00DF043A"/>
    <w:rsid w:val="00DF0D17"/>
    <w:rsid w:val="00DF1FD3"/>
    <w:rsid w:val="00DF37AB"/>
    <w:rsid w:val="00DF3C7A"/>
    <w:rsid w:val="00DF443F"/>
    <w:rsid w:val="00DF517B"/>
    <w:rsid w:val="00DF53F8"/>
    <w:rsid w:val="00DF665E"/>
    <w:rsid w:val="00DF75CC"/>
    <w:rsid w:val="00E00EE4"/>
    <w:rsid w:val="00E0591F"/>
    <w:rsid w:val="00E062A0"/>
    <w:rsid w:val="00E06B42"/>
    <w:rsid w:val="00E07131"/>
    <w:rsid w:val="00E1008D"/>
    <w:rsid w:val="00E10985"/>
    <w:rsid w:val="00E1129F"/>
    <w:rsid w:val="00E1325A"/>
    <w:rsid w:val="00E13474"/>
    <w:rsid w:val="00E14B42"/>
    <w:rsid w:val="00E14CA9"/>
    <w:rsid w:val="00E1637F"/>
    <w:rsid w:val="00E209A0"/>
    <w:rsid w:val="00E21938"/>
    <w:rsid w:val="00E2240E"/>
    <w:rsid w:val="00E22E5D"/>
    <w:rsid w:val="00E22EEA"/>
    <w:rsid w:val="00E24068"/>
    <w:rsid w:val="00E24096"/>
    <w:rsid w:val="00E24963"/>
    <w:rsid w:val="00E279F2"/>
    <w:rsid w:val="00E27ABF"/>
    <w:rsid w:val="00E27F46"/>
    <w:rsid w:val="00E31317"/>
    <w:rsid w:val="00E352DB"/>
    <w:rsid w:val="00E36078"/>
    <w:rsid w:val="00E3633F"/>
    <w:rsid w:val="00E36B6A"/>
    <w:rsid w:val="00E36D6E"/>
    <w:rsid w:val="00E3771A"/>
    <w:rsid w:val="00E37B38"/>
    <w:rsid w:val="00E40326"/>
    <w:rsid w:val="00E4091D"/>
    <w:rsid w:val="00E40F56"/>
    <w:rsid w:val="00E411BA"/>
    <w:rsid w:val="00E42596"/>
    <w:rsid w:val="00E4456D"/>
    <w:rsid w:val="00E46414"/>
    <w:rsid w:val="00E4734E"/>
    <w:rsid w:val="00E506C4"/>
    <w:rsid w:val="00E51613"/>
    <w:rsid w:val="00E51666"/>
    <w:rsid w:val="00E5263F"/>
    <w:rsid w:val="00E533B5"/>
    <w:rsid w:val="00E55D24"/>
    <w:rsid w:val="00E565B9"/>
    <w:rsid w:val="00E568E7"/>
    <w:rsid w:val="00E5697B"/>
    <w:rsid w:val="00E602E8"/>
    <w:rsid w:val="00E61F06"/>
    <w:rsid w:val="00E6230B"/>
    <w:rsid w:val="00E6416E"/>
    <w:rsid w:val="00E642E6"/>
    <w:rsid w:val="00E65A20"/>
    <w:rsid w:val="00E665C4"/>
    <w:rsid w:val="00E729A6"/>
    <w:rsid w:val="00E732B0"/>
    <w:rsid w:val="00E7355A"/>
    <w:rsid w:val="00E73C36"/>
    <w:rsid w:val="00E756A9"/>
    <w:rsid w:val="00E800CF"/>
    <w:rsid w:val="00E80C2F"/>
    <w:rsid w:val="00E81BB7"/>
    <w:rsid w:val="00E828BB"/>
    <w:rsid w:val="00E82F39"/>
    <w:rsid w:val="00E8386B"/>
    <w:rsid w:val="00E8556A"/>
    <w:rsid w:val="00E8718D"/>
    <w:rsid w:val="00E876B4"/>
    <w:rsid w:val="00E90519"/>
    <w:rsid w:val="00E91230"/>
    <w:rsid w:val="00E9124D"/>
    <w:rsid w:val="00E92A52"/>
    <w:rsid w:val="00E92BAE"/>
    <w:rsid w:val="00E93FC2"/>
    <w:rsid w:val="00E94456"/>
    <w:rsid w:val="00E95C5B"/>
    <w:rsid w:val="00E961EF"/>
    <w:rsid w:val="00E96226"/>
    <w:rsid w:val="00E978E9"/>
    <w:rsid w:val="00EA221A"/>
    <w:rsid w:val="00EA2C0F"/>
    <w:rsid w:val="00EA3729"/>
    <w:rsid w:val="00EA52E8"/>
    <w:rsid w:val="00EA5365"/>
    <w:rsid w:val="00EA68B3"/>
    <w:rsid w:val="00EA7287"/>
    <w:rsid w:val="00EB09E2"/>
    <w:rsid w:val="00EB0B8E"/>
    <w:rsid w:val="00EB2811"/>
    <w:rsid w:val="00EB2A39"/>
    <w:rsid w:val="00EB2E0C"/>
    <w:rsid w:val="00EB445C"/>
    <w:rsid w:val="00EB6720"/>
    <w:rsid w:val="00EC15FC"/>
    <w:rsid w:val="00EC24E1"/>
    <w:rsid w:val="00EC455E"/>
    <w:rsid w:val="00EC5B02"/>
    <w:rsid w:val="00EC6D25"/>
    <w:rsid w:val="00EC7375"/>
    <w:rsid w:val="00ED1DF5"/>
    <w:rsid w:val="00ED2570"/>
    <w:rsid w:val="00ED2EC8"/>
    <w:rsid w:val="00EE0741"/>
    <w:rsid w:val="00EE0C1D"/>
    <w:rsid w:val="00EE15D2"/>
    <w:rsid w:val="00EE2CF2"/>
    <w:rsid w:val="00EE310B"/>
    <w:rsid w:val="00EE383A"/>
    <w:rsid w:val="00EE423B"/>
    <w:rsid w:val="00EE7BC7"/>
    <w:rsid w:val="00EE7D24"/>
    <w:rsid w:val="00EF0943"/>
    <w:rsid w:val="00EF09D0"/>
    <w:rsid w:val="00EF2306"/>
    <w:rsid w:val="00EF3BD3"/>
    <w:rsid w:val="00EF3C60"/>
    <w:rsid w:val="00EF4310"/>
    <w:rsid w:val="00EF6AED"/>
    <w:rsid w:val="00EF6F76"/>
    <w:rsid w:val="00EF7BF9"/>
    <w:rsid w:val="00F00C59"/>
    <w:rsid w:val="00F05B26"/>
    <w:rsid w:val="00F06FE1"/>
    <w:rsid w:val="00F07590"/>
    <w:rsid w:val="00F1178C"/>
    <w:rsid w:val="00F12C47"/>
    <w:rsid w:val="00F13B7F"/>
    <w:rsid w:val="00F13BA8"/>
    <w:rsid w:val="00F15877"/>
    <w:rsid w:val="00F173FF"/>
    <w:rsid w:val="00F21F17"/>
    <w:rsid w:val="00F22DE7"/>
    <w:rsid w:val="00F24562"/>
    <w:rsid w:val="00F266ED"/>
    <w:rsid w:val="00F2797B"/>
    <w:rsid w:val="00F30026"/>
    <w:rsid w:val="00F30251"/>
    <w:rsid w:val="00F30A68"/>
    <w:rsid w:val="00F30D32"/>
    <w:rsid w:val="00F33847"/>
    <w:rsid w:val="00F34659"/>
    <w:rsid w:val="00F35DAF"/>
    <w:rsid w:val="00F35ED8"/>
    <w:rsid w:val="00F36ABE"/>
    <w:rsid w:val="00F36F18"/>
    <w:rsid w:val="00F417B6"/>
    <w:rsid w:val="00F41947"/>
    <w:rsid w:val="00F42F85"/>
    <w:rsid w:val="00F4336D"/>
    <w:rsid w:val="00F43425"/>
    <w:rsid w:val="00F43835"/>
    <w:rsid w:val="00F445E0"/>
    <w:rsid w:val="00F474E8"/>
    <w:rsid w:val="00F516C9"/>
    <w:rsid w:val="00F51898"/>
    <w:rsid w:val="00F51DC6"/>
    <w:rsid w:val="00F526AB"/>
    <w:rsid w:val="00F52F7B"/>
    <w:rsid w:val="00F53544"/>
    <w:rsid w:val="00F54BD3"/>
    <w:rsid w:val="00F56107"/>
    <w:rsid w:val="00F56C7C"/>
    <w:rsid w:val="00F60CE8"/>
    <w:rsid w:val="00F60EF0"/>
    <w:rsid w:val="00F62D2D"/>
    <w:rsid w:val="00F63838"/>
    <w:rsid w:val="00F6480F"/>
    <w:rsid w:val="00F64927"/>
    <w:rsid w:val="00F6554D"/>
    <w:rsid w:val="00F66440"/>
    <w:rsid w:val="00F67ADF"/>
    <w:rsid w:val="00F67E7C"/>
    <w:rsid w:val="00F724FC"/>
    <w:rsid w:val="00F7256F"/>
    <w:rsid w:val="00F75331"/>
    <w:rsid w:val="00F75484"/>
    <w:rsid w:val="00F75B61"/>
    <w:rsid w:val="00F76881"/>
    <w:rsid w:val="00F77C39"/>
    <w:rsid w:val="00F825A2"/>
    <w:rsid w:val="00F827EE"/>
    <w:rsid w:val="00F836F0"/>
    <w:rsid w:val="00F8424D"/>
    <w:rsid w:val="00F84708"/>
    <w:rsid w:val="00F85511"/>
    <w:rsid w:val="00F85717"/>
    <w:rsid w:val="00F85F83"/>
    <w:rsid w:val="00F861C7"/>
    <w:rsid w:val="00F863D3"/>
    <w:rsid w:val="00F86742"/>
    <w:rsid w:val="00F879A2"/>
    <w:rsid w:val="00F90CDD"/>
    <w:rsid w:val="00F90FFC"/>
    <w:rsid w:val="00F92887"/>
    <w:rsid w:val="00F92F85"/>
    <w:rsid w:val="00F94A82"/>
    <w:rsid w:val="00F94F67"/>
    <w:rsid w:val="00F95999"/>
    <w:rsid w:val="00F95DDE"/>
    <w:rsid w:val="00F96382"/>
    <w:rsid w:val="00F97814"/>
    <w:rsid w:val="00F97B3C"/>
    <w:rsid w:val="00FA090F"/>
    <w:rsid w:val="00FA1B4E"/>
    <w:rsid w:val="00FA2099"/>
    <w:rsid w:val="00FA2703"/>
    <w:rsid w:val="00FA2EB3"/>
    <w:rsid w:val="00FA3C8F"/>
    <w:rsid w:val="00FA4941"/>
    <w:rsid w:val="00FB0DAB"/>
    <w:rsid w:val="00FB29CF"/>
    <w:rsid w:val="00FB31C8"/>
    <w:rsid w:val="00FB35EC"/>
    <w:rsid w:val="00FB37FC"/>
    <w:rsid w:val="00FB50D3"/>
    <w:rsid w:val="00FB54CC"/>
    <w:rsid w:val="00FB5F0E"/>
    <w:rsid w:val="00FB6057"/>
    <w:rsid w:val="00FB77C3"/>
    <w:rsid w:val="00FB7C6E"/>
    <w:rsid w:val="00FC049F"/>
    <w:rsid w:val="00FC0644"/>
    <w:rsid w:val="00FC064D"/>
    <w:rsid w:val="00FC14B3"/>
    <w:rsid w:val="00FC2066"/>
    <w:rsid w:val="00FC2766"/>
    <w:rsid w:val="00FC3531"/>
    <w:rsid w:val="00FC373A"/>
    <w:rsid w:val="00FC4D3B"/>
    <w:rsid w:val="00FC55E2"/>
    <w:rsid w:val="00FC75EF"/>
    <w:rsid w:val="00FD0628"/>
    <w:rsid w:val="00FD20E4"/>
    <w:rsid w:val="00FD21F2"/>
    <w:rsid w:val="00FD2368"/>
    <w:rsid w:val="00FD43E6"/>
    <w:rsid w:val="00FD59F4"/>
    <w:rsid w:val="00FD6272"/>
    <w:rsid w:val="00FD654B"/>
    <w:rsid w:val="00FD7C35"/>
    <w:rsid w:val="00FE1130"/>
    <w:rsid w:val="00FE4194"/>
    <w:rsid w:val="00FE440D"/>
    <w:rsid w:val="00FE470F"/>
    <w:rsid w:val="00FE47E0"/>
    <w:rsid w:val="00FE482B"/>
    <w:rsid w:val="00FE5FD4"/>
    <w:rsid w:val="00FE6127"/>
    <w:rsid w:val="00FE6226"/>
    <w:rsid w:val="00FE64E9"/>
    <w:rsid w:val="00FE655E"/>
    <w:rsid w:val="00FF0333"/>
    <w:rsid w:val="00FF081C"/>
    <w:rsid w:val="00FF27BB"/>
    <w:rsid w:val="00FF394D"/>
    <w:rsid w:val="00FF39F4"/>
    <w:rsid w:val="00FF4E01"/>
    <w:rsid w:val="00FF63B9"/>
    <w:rsid w:val="00FF645F"/>
    <w:rsid w:val="00FF6CA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7F09FF"/>
  <w15:docId w15:val="{D85BDE81-359A-4491-A6D6-B55816627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84622"/>
  </w:style>
  <w:style w:type="paragraph" w:styleId="Titolo2">
    <w:name w:val="heading 2"/>
    <w:basedOn w:val="Normale"/>
    <w:next w:val="Normale"/>
    <w:link w:val="Titolo2Carattere"/>
    <w:uiPriority w:val="9"/>
    <w:unhideWhenUsed/>
    <w:qFormat/>
    <w:rsid w:val="001B57F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7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782"/>
  </w:style>
  <w:style w:type="paragraph" w:styleId="Pidipagina">
    <w:name w:val="footer"/>
    <w:basedOn w:val="Normale"/>
    <w:link w:val="PidipaginaCarattere"/>
    <w:uiPriority w:val="99"/>
    <w:unhideWhenUsed/>
    <w:rsid w:val="001A37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3782"/>
  </w:style>
  <w:style w:type="paragraph" w:styleId="Testofumetto">
    <w:name w:val="Balloon Text"/>
    <w:basedOn w:val="Normale"/>
    <w:link w:val="TestofumettoCarattere"/>
    <w:uiPriority w:val="99"/>
    <w:semiHidden/>
    <w:unhideWhenUsed/>
    <w:rsid w:val="001A37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3782"/>
    <w:rPr>
      <w:rFonts w:ascii="Tahoma" w:hAnsi="Tahoma" w:cs="Tahoma"/>
      <w:sz w:val="16"/>
      <w:szCs w:val="16"/>
    </w:rPr>
  </w:style>
  <w:style w:type="character" w:styleId="Collegamentoipertestuale">
    <w:name w:val="Hyperlink"/>
    <w:basedOn w:val="Carpredefinitoparagrafo"/>
    <w:uiPriority w:val="99"/>
    <w:unhideWhenUsed/>
    <w:rsid w:val="00BF3341"/>
    <w:rPr>
      <w:color w:val="0000FF" w:themeColor="hyperlink"/>
      <w:u w:val="single"/>
    </w:rPr>
  </w:style>
  <w:style w:type="character" w:styleId="Collegamentovisitato">
    <w:name w:val="FollowedHyperlink"/>
    <w:basedOn w:val="Carpredefinitoparagrafo"/>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FE470F"/>
    <w:pPr>
      <w:ind w:left="720"/>
      <w:contextualSpacing/>
    </w:pPr>
  </w:style>
  <w:style w:type="character" w:styleId="Rimandocommento">
    <w:name w:val="annotation reference"/>
    <w:basedOn w:val="Carpredefinitoparagrafo"/>
    <w:uiPriority w:val="99"/>
    <w:semiHidden/>
    <w:unhideWhenUsed/>
    <w:rsid w:val="00380F31"/>
    <w:rPr>
      <w:sz w:val="16"/>
      <w:szCs w:val="16"/>
    </w:rPr>
  </w:style>
  <w:style w:type="paragraph" w:styleId="Testocommento">
    <w:name w:val="annotation text"/>
    <w:basedOn w:val="Normale"/>
    <w:link w:val="TestocommentoCarattere"/>
    <w:uiPriority w:val="99"/>
    <w:unhideWhenUsed/>
    <w:rsid w:val="00380F31"/>
    <w:pPr>
      <w:spacing w:line="240" w:lineRule="auto"/>
    </w:pPr>
    <w:rPr>
      <w:sz w:val="20"/>
      <w:szCs w:val="20"/>
    </w:rPr>
  </w:style>
  <w:style w:type="character" w:customStyle="1" w:styleId="TestocommentoCarattere">
    <w:name w:val="Testo commento Carattere"/>
    <w:basedOn w:val="Carpredefinitoparagrafo"/>
    <w:link w:val="Testocommento"/>
    <w:uiPriority w:val="99"/>
    <w:rsid w:val="00380F31"/>
    <w:rPr>
      <w:sz w:val="20"/>
      <w:szCs w:val="20"/>
    </w:rPr>
  </w:style>
  <w:style w:type="paragraph" w:styleId="Soggettocommento">
    <w:name w:val="annotation subject"/>
    <w:basedOn w:val="Testocommento"/>
    <w:next w:val="Testocommento"/>
    <w:link w:val="SoggettocommentoCarattere"/>
    <w:uiPriority w:val="99"/>
    <w:semiHidden/>
    <w:unhideWhenUsed/>
    <w:rsid w:val="00380F31"/>
    <w:rPr>
      <w:b/>
      <w:bCs/>
    </w:rPr>
  </w:style>
  <w:style w:type="character" w:customStyle="1" w:styleId="SoggettocommentoCarattere">
    <w:name w:val="Soggetto commento Carattere"/>
    <w:basedOn w:val="TestocommentoCarattere"/>
    <w:link w:val="Soggettocommento"/>
    <w:uiPriority w:val="99"/>
    <w:semiHidden/>
    <w:rsid w:val="00380F31"/>
    <w:rPr>
      <w:b/>
      <w:bCs/>
      <w:sz w:val="20"/>
      <w:szCs w:val="20"/>
    </w:rPr>
  </w:style>
  <w:style w:type="paragraph" w:customStyle="1" w:styleId="p1">
    <w:name w:val="p1"/>
    <w:basedOn w:val="Normale"/>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Carpredefinitoparagrafo"/>
    <w:rsid w:val="003B2CE3"/>
  </w:style>
  <w:style w:type="paragraph" w:styleId="Testonotaapidipagina">
    <w:name w:val="footnote text"/>
    <w:basedOn w:val="Normale"/>
    <w:link w:val="TestonotaapidipaginaCarattere"/>
    <w:uiPriority w:val="99"/>
    <w:semiHidden/>
    <w:unhideWhenUsed/>
    <w:rsid w:val="00921F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21F56"/>
    <w:rPr>
      <w:sz w:val="20"/>
      <w:szCs w:val="20"/>
    </w:rPr>
  </w:style>
  <w:style w:type="character" w:styleId="Rimandonotaapidipagina">
    <w:name w:val="footnote reference"/>
    <w:basedOn w:val="Carpredefinitoparagrafo"/>
    <w:uiPriority w:val="99"/>
    <w:semiHidden/>
    <w:unhideWhenUsed/>
    <w:rsid w:val="00921F56"/>
    <w:rPr>
      <w:vertAlign w:val="superscript"/>
    </w:rPr>
  </w:style>
  <w:style w:type="paragraph" w:styleId="Didascalia">
    <w:name w:val="caption"/>
    <w:basedOn w:val="Normale"/>
    <w:next w:val="Normale"/>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Carpredefinitoparagrafo"/>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Testonotadichiusura">
    <w:name w:val="endnote text"/>
    <w:basedOn w:val="Normale"/>
    <w:link w:val="TestonotadichiusuraCarattere"/>
    <w:uiPriority w:val="99"/>
    <w:semiHidden/>
    <w:unhideWhenUsed/>
    <w:rsid w:val="007742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74274"/>
    <w:rPr>
      <w:sz w:val="20"/>
      <w:szCs w:val="20"/>
    </w:rPr>
  </w:style>
  <w:style w:type="character" w:styleId="Rimandonotadichiusura">
    <w:name w:val="endnote reference"/>
    <w:basedOn w:val="Carpredefinitoparagrafo"/>
    <w:uiPriority w:val="99"/>
    <w:semiHidden/>
    <w:unhideWhenUsed/>
    <w:rsid w:val="00774274"/>
    <w:rPr>
      <w:vertAlign w:val="superscript"/>
    </w:rPr>
  </w:style>
  <w:style w:type="paragraph" w:styleId="Revisione">
    <w:name w:val="Revision"/>
    <w:hidden/>
    <w:uiPriority w:val="99"/>
    <w:semiHidden/>
    <w:rsid w:val="00DB6619"/>
    <w:pPr>
      <w:spacing w:after="0" w:line="240" w:lineRule="auto"/>
    </w:pPr>
  </w:style>
  <w:style w:type="character" w:styleId="Enfasigrassetto">
    <w:name w:val="Strong"/>
    <w:basedOn w:val="Carpredefinitoparagrafo"/>
    <w:uiPriority w:val="22"/>
    <w:qFormat/>
    <w:rsid w:val="00F97814"/>
    <w:rPr>
      <w:b/>
      <w:bCs/>
    </w:rPr>
  </w:style>
  <w:style w:type="paragraph" w:styleId="NormaleWeb">
    <w:name w:val="Normal (Web)"/>
    <w:basedOn w:val="Normale"/>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4973"/>
    <w:rPr>
      <w:i/>
      <w:iCs/>
    </w:rPr>
  </w:style>
  <w:style w:type="paragraph" w:customStyle="1" w:styleId="xmsonormal">
    <w:name w:val="x_msonormal"/>
    <w:basedOn w:val="Normale"/>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e"/>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7F0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fondochiaro-Colore3">
    <w:name w:val="Light Shading Accent 3"/>
    <w:basedOn w:val="Tabellanormale"/>
    <w:uiPriority w:val="60"/>
    <w:rsid w:val="00F54B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stonormale">
    <w:name w:val="Plain Text"/>
    <w:basedOn w:val="Normale"/>
    <w:link w:val="TestonormaleCarattere"/>
    <w:uiPriority w:val="99"/>
    <w:unhideWhenUsed/>
    <w:rsid w:val="008B241D"/>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rsid w:val="008B241D"/>
    <w:rPr>
      <w:rFonts w:ascii="Calibri" w:hAnsi="Calibri" w:cs="Times New Roman"/>
    </w:rPr>
  </w:style>
  <w:style w:type="paragraph" w:customStyle="1" w:styleId="pservizi">
    <w:name w:val="p_servizi"/>
    <w:basedOn w:val="Normale"/>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D344C0"/>
    <w:pPr>
      <w:spacing w:after="0" w:line="240" w:lineRule="auto"/>
    </w:pPr>
  </w:style>
  <w:style w:type="character" w:customStyle="1" w:styleId="Menzionenonrisolta1">
    <w:name w:val="Menzione non risolta1"/>
    <w:basedOn w:val="Carpredefinitoparagrafo"/>
    <w:uiPriority w:val="99"/>
    <w:semiHidden/>
    <w:unhideWhenUsed/>
    <w:rsid w:val="0058645F"/>
    <w:rPr>
      <w:color w:val="605E5C"/>
      <w:shd w:val="clear" w:color="auto" w:fill="E1DFDD"/>
    </w:rPr>
  </w:style>
  <w:style w:type="character" w:customStyle="1" w:styleId="Titolo2Carattere">
    <w:name w:val="Titolo 2 Carattere"/>
    <w:basedOn w:val="Carpredefinitoparagrafo"/>
    <w:link w:val="Titolo2"/>
    <w:uiPriority w:val="9"/>
    <w:rsid w:val="001B57F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9097">
      <w:bodyDiv w:val="1"/>
      <w:marLeft w:val="0"/>
      <w:marRight w:val="0"/>
      <w:marTop w:val="0"/>
      <w:marBottom w:val="0"/>
      <w:divBdr>
        <w:top w:val="none" w:sz="0" w:space="0" w:color="auto"/>
        <w:left w:val="none" w:sz="0" w:space="0" w:color="auto"/>
        <w:bottom w:val="none" w:sz="0" w:space="0" w:color="auto"/>
        <w:right w:val="none" w:sz="0" w:space="0" w:color="auto"/>
      </w:divBdr>
    </w:div>
    <w:div w:id="55785573">
      <w:bodyDiv w:val="1"/>
      <w:marLeft w:val="0"/>
      <w:marRight w:val="0"/>
      <w:marTop w:val="0"/>
      <w:marBottom w:val="0"/>
      <w:divBdr>
        <w:top w:val="none" w:sz="0" w:space="0" w:color="auto"/>
        <w:left w:val="none" w:sz="0" w:space="0" w:color="auto"/>
        <w:bottom w:val="none" w:sz="0" w:space="0" w:color="auto"/>
        <w:right w:val="none" w:sz="0" w:space="0" w:color="auto"/>
      </w:divBdr>
    </w:div>
    <w:div w:id="104885121">
      <w:bodyDiv w:val="1"/>
      <w:marLeft w:val="0"/>
      <w:marRight w:val="0"/>
      <w:marTop w:val="0"/>
      <w:marBottom w:val="0"/>
      <w:divBdr>
        <w:top w:val="none" w:sz="0" w:space="0" w:color="auto"/>
        <w:left w:val="none" w:sz="0" w:space="0" w:color="auto"/>
        <w:bottom w:val="none" w:sz="0" w:space="0" w:color="auto"/>
        <w:right w:val="none" w:sz="0" w:space="0" w:color="auto"/>
      </w:divBdr>
    </w:div>
    <w:div w:id="156844371">
      <w:bodyDiv w:val="1"/>
      <w:marLeft w:val="0"/>
      <w:marRight w:val="0"/>
      <w:marTop w:val="0"/>
      <w:marBottom w:val="0"/>
      <w:divBdr>
        <w:top w:val="none" w:sz="0" w:space="0" w:color="auto"/>
        <w:left w:val="none" w:sz="0" w:space="0" w:color="auto"/>
        <w:bottom w:val="none" w:sz="0" w:space="0" w:color="auto"/>
        <w:right w:val="none" w:sz="0" w:space="0" w:color="auto"/>
      </w:divBdr>
    </w:div>
    <w:div w:id="169880170">
      <w:bodyDiv w:val="1"/>
      <w:marLeft w:val="0"/>
      <w:marRight w:val="0"/>
      <w:marTop w:val="0"/>
      <w:marBottom w:val="0"/>
      <w:divBdr>
        <w:top w:val="none" w:sz="0" w:space="0" w:color="auto"/>
        <w:left w:val="none" w:sz="0" w:space="0" w:color="auto"/>
        <w:bottom w:val="none" w:sz="0" w:space="0" w:color="auto"/>
        <w:right w:val="none" w:sz="0" w:space="0" w:color="auto"/>
      </w:divBdr>
    </w:div>
    <w:div w:id="207421627">
      <w:bodyDiv w:val="1"/>
      <w:marLeft w:val="0"/>
      <w:marRight w:val="0"/>
      <w:marTop w:val="0"/>
      <w:marBottom w:val="0"/>
      <w:divBdr>
        <w:top w:val="none" w:sz="0" w:space="0" w:color="auto"/>
        <w:left w:val="none" w:sz="0" w:space="0" w:color="auto"/>
        <w:bottom w:val="none" w:sz="0" w:space="0" w:color="auto"/>
        <w:right w:val="none" w:sz="0" w:space="0" w:color="auto"/>
      </w:divBdr>
    </w:div>
    <w:div w:id="281763266">
      <w:bodyDiv w:val="1"/>
      <w:marLeft w:val="0"/>
      <w:marRight w:val="0"/>
      <w:marTop w:val="0"/>
      <w:marBottom w:val="0"/>
      <w:divBdr>
        <w:top w:val="none" w:sz="0" w:space="0" w:color="auto"/>
        <w:left w:val="none" w:sz="0" w:space="0" w:color="auto"/>
        <w:bottom w:val="none" w:sz="0" w:space="0" w:color="auto"/>
        <w:right w:val="none" w:sz="0" w:space="0" w:color="auto"/>
      </w:divBdr>
    </w:div>
    <w:div w:id="293367156">
      <w:bodyDiv w:val="1"/>
      <w:marLeft w:val="0"/>
      <w:marRight w:val="0"/>
      <w:marTop w:val="0"/>
      <w:marBottom w:val="0"/>
      <w:divBdr>
        <w:top w:val="none" w:sz="0" w:space="0" w:color="auto"/>
        <w:left w:val="none" w:sz="0" w:space="0" w:color="auto"/>
        <w:bottom w:val="none" w:sz="0" w:space="0" w:color="auto"/>
        <w:right w:val="none" w:sz="0" w:space="0" w:color="auto"/>
      </w:divBdr>
    </w:div>
    <w:div w:id="399251522">
      <w:bodyDiv w:val="1"/>
      <w:marLeft w:val="0"/>
      <w:marRight w:val="0"/>
      <w:marTop w:val="0"/>
      <w:marBottom w:val="0"/>
      <w:divBdr>
        <w:top w:val="none" w:sz="0" w:space="0" w:color="auto"/>
        <w:left w:val="none" w:sz="0" w:space="0" w:color="auto"/>
        <w:bottom w:val="none" w:sz="0" w:space="0" w:color="auto"/>
        <w:right w:val="none" w:sz="0" w:space="0" w:color="auto"/>
      </w:divBdr>
    </w:div>
    <w:div w:id="410393213">
      <w:bodyDiv w:val="1"/>
      <w:marLeft w:val="0"/>
      <w:marRight w:val="0"/>
      <w:marTop w:val="0"/>
      <w:marBottom w:val="0"/>
      <w:divBdr>
        <w:top w:val="none" w:sz="0" w:space="0" w:color="auto"/>
        <w:left w:val="none" w:sz="0" w:space="0" w:color="auto"/>
        <w:bottom w:val="none" w:sz="0" w:space="0" w:color="auto"/>
        <w:right w:val="none" w:sz="0" w:space="0" w:color="auto"/>
      </w:divBdr>
    </w:div>
    <w:div w:id="454451118">
      <w:bodyDiv w:val="1"/>
      <w:marLeft w:val="0"/>
      <w:marRight w:val="0"/>
      <w:marTop w:val="0"/>
      <w:marBottom w:val="0"/>
      <w:divBdr>
        <w:top w:val="none" w:sz="0" w:space="0" w:color="auto"/>
        <w:left w:val="none" w:sz="0" w:space="0" w:color="auto"/>
        <w:bottom w:val="none" w:sz="0" w:space="0" w:color="auto"/>
        <w:right w:val="none" w:sz="0" w:space="0" w:color="auto"/>
      </w:divBdr>
    </w:div>
    <w:div w:id="474370257">
      <w:bodyDiv w:val="1"/>
      <w:marLeft w:val="0"/>
      <w:marRight w:val="0"/>
      <w:marTop w:val="0"/>
      <w:marBottom w:val="0"/>
      <w:divBdr>
        <w:top w:val="none" w:sz="0" w:space="0" w:color="auto"/>
        <w:left w:val="none" w:sz="0" w:space="0" w:color="auto"/>
        <w:bottom w:val="none" w:sz="0" w:space="0" w:color="auto"/>
        <w:right w:val="none" w:sz="0" w:space="0" w:color="auto"/>
      </w:divBdr>
    </w:div>
    <w:div w:id="475033652">
      <w:bodyDiv w:val="1"/>
      <w:marLeft w:val="0"/>
      <w:marRight w:val="0"/>
      <w:marTop w:val="0"/>
      <w:marBottom w:val="0"/>
      <w:divBdr>
        <w:top w:val="none" w:sz="0" w:space="0" w:color="auto"/>
        <w:left w:val="none" w:sz="0" w:space="0" w:color="auto"/>
        <w:bottom w:val="none" w:sz="0" w:space="0" w:color="auto"/>
        <w:right w:val="none" w:sz="0" w:space="0" w:color="auto"/>
      </w:divBdr>
    </w:div>
    <w:div w:id="480581946">
      <w:bodyDiv w:val="1"/>
      <w:marLeft w:val="0"/>
      <w:marRight w:val="0"/>
      <w:marTop w:val="0"/>
      <w:marBottom w:val="0"/>
      <w:divBdr>
        <w:top w:val="none" w:sz="0" w:space="0" w:color="auto"/>
        <w:left w:val="none" w:sz="0" w:space="0" w:color="auto"/>
        <w:bottom w:val="none" w:sz="0" w:space="0" w:color="auto"/>
        <w:right w:val="none" w:sz="0" w:space="0" w:color="auto"/>
      </w:divBdr>
    </w:div>
    <w:div w:id="521481838">
      <w:bodyDiv w:val="1"/>
      <w:marLeft w:val="0"/>
      <w:marRight w:val="0"/>
      <w:marTop w:val="0"/>
      <w:marBottom w:val="0"/>
      <w:divBdr>
        <w:top w:val="none" w:sz="0" w:space="0" w:color="auto"/>
        <w:left w:val="none" w:sz="0" w:space="0" w:color="auto"/>
        <w:bottom w:val="none" w:sz="0" w:space="0" w:color="auto"/>
        <w:right w:val="none" w:sz="0" w:space="0" w:color="auto"/>
      </w:divBdr>
    </w:div>
    <w:div w:id="526522541">
      <w:bodyDiv w:val="1"/>
      <w:marLeft w:val="0"/>
      <w:marRight w:val="0"/>
      <w:marTop w:val="0"/>
      <w:marBottom w:val="0"/>
      <w:divBdr>
        <w:top w:val="none" w:sz="0" w:space="0" w:color="auto"/>
        <w:left w:val="none" w:sz="0" w:space="0" w:color="auto"/>
        <w:bottom w:val="none" w:sz="0" w:space="0" w:color="auto"/>
        <w:right w:val="none" w:sz="0" w:space="0" w:color="auto"/>
      </w:divBdr>
    </w:div>
    <w:div w:id="532766813">
      <w:bodyDiv w:val="1"/>
      <w:marLeft w:val="0"/>
      <w:marRight w:val="0"/>
      <w:marTop w:val="0"/>
      <w:marBottom w:val="0"/>
      <w:divBdr>
        <w:top w:val="none" w:sz="0" w:space="0" w:color="auto"/>
        <w:left w:val="none" w:sz="0" w:space="0" w:color="auto"/>
        <w:bottom w:val="none" w:sz="0" w:space="0" w:color="auto"/>
        <w:right w:val="none" w:sz="0" w:space="0" w:color="auto"/>
      </w:divBdr>
    </w:div>
    <w:div w:id="542330979">
      <w:bodyDiv w:val="1"/>
      <w:marLeft w:val="0"/>
      <w:marRight w:val="0"/>
      <w:marTop w:val="0"/>
      <w:marBottom w:val="0"/>
      <w:divBdr>
        <w:top w:val="none" w:sz="0" w:space="0" w:color="auto"/>
        <w:left w:val="none" w:sz="0" w:space="0" w:color="auto"/>
        <w:bottom w:val="none" w:sz="0" w:space="0" w:color="auto"/>
        <w:right w:val="none" w:sz="0" w:space="0" w:color="auto"/>
      </w:divBdr>
    </w:div>
    <w:div w:id="546574146">
      <w:bodyDiv w:val="1"/>
      <w:marLeft w:val="0"/>
      <w:marRight w:val="0"/>
      <w:marTop w:val="0"/>
      <w:marBottom w:val="0"/>
      <w:divBdr>
        <w:top w:val="none" w:sz="0" w:space="0" w:color="auto"/>
        <w:left w:val="none" w:sz="0" w:space="0" w:color="auto"/>
        <w:bottom w:val="none" w:sz="0" w:space="0" w:color="auto"/>
        <w:right w:val="none" w:sz="0" w:space="0" w:color="auto"/>
      </w:divBdr>
    </w:div>
    <w:div w:id="555165703">
      <w:bodyDiv w:val="1"/>
      <w:marLeft w:val="0"/>
      <w:marRight w:val="0"/>
      <w:marTop w:val="0"/>
      <w:marBottom w:val="0"/>
      <w:divBdr>
        <w:top w:val="none" w:sz="0" w:space="0" w:color="auto"/>
        <w:left w:val="none" w:sz="0" w:space="0" w:color="auto"/>
        <w:bottom w:val="none" w:sz="0" w:space="0" w:color="auto"/>
        <w:right w:val="none" w:sz="0" w:space="0" w:color="auto"/>
      </w:divBdr>
    </w:div>
    <w:div w:id="566840566">
      <w:bodyDiv w:val="1"/>
      <w:marLeft w:val="0"/>
      <w:marRight w:val="0"/>
      <w:marTop w:val="0"/>
      <w:marBottom w:val="0"/>
      <w:divBdr>
        <w:top w:val="none" w:sz="0" w:space="0" w:color="auto"/>
        <w:left w:val="none" w:sz="0" w:space="0" w:color="auto"/>
        <w:bottom w:val="none" w:sz="0" w:space="0" w:color="auto"/>
        <w:right w:val="none" w:sz="0" w:space="0" w:color="auto"/>
      </w:divBdr>
    </w:div>
    <w:div w:id="621418424">
      <w:bodyDiv w:val="1"/>
      <w:marLeft w:val="0"/>
      <w:marRight w:val="0"/>
      <w:marTop w:val="0"/>
      <w:marBottom w:val="0"/>
      <w:divBdr>
        <w:top w:val="none" w:sz="0" w:space="0" w:color="auto"/>
        <w:left w:val="none" w:sz="0" w:space="0" w:color="auto"/>
        <w:bottom w:val="none" w:sz="0" w:space="0" w:color="auto"/>
        <w:right w:val="none" w:sz="0" w:space="0" w:color="auto"/>
      </w:divBdr>
    </w:div>
    <w:div w:id="772744323">
      <w:bodyDiv w:val="1"/>
      <w:marLeft w:val="0"/>
      <w:marRight w:val="0"/>
      <w:marTop w:val="0"/>
      <w:marBottom w:val="0"/>
      <w:divBdr>
        <w:top w:val="none" w:sz="0" w:space="0" w:color="auto"/>
        <w:left w:val="none" w:sz="0" w:space="0" w:color="auto"/>
        <w:bottom w:val="none" w:sz="0" w:space="0" w:color="auto"/>
        <w:right w:val="none" w:sz="0" w:space="0" w:color="auto"/>
      </w:divBdr>
    </w:div>
    <w:div w:id="829910450">
      <w:bodyDiv w:val="1"/>
      <w:marLeft w:val="0"/>
      <w:marRight w:val="0"/>
      <w:marTop w:val="0"/>
      <w:marBottom w:val="0"/>
      <w:divBdr>
        <w:top w:val="none" w:sz="0" w:space="0" w:color="auto"/>
        <w:left w:val="none" w:sz="0" w:space="0" w:color="auto"/>
        <w:bottom w:val="none" w:sz="0" w:space="0" w:color="auto"/>
        <w:right w:val="none" w:sz="0" w:space="0" w:color="auto"/>
      </w:divBdr>
    </w:div>
    <w:div w:id="896549166">
      <w:bodyDiv w:val="1"/>
      <w:marLeft w:val="0"/>
      <w:marRight w:val="0"/>
      <w:marTop w:val="0"/>
      <w:marBottom w:val="0"/>
      <w:divBdr>
        <w:top w:val="none" w:sz="0" w:space="0" w:color="auto"/>
        <w:left w:val="none" w:sz="0" w:space="0" w:color="auto"/>
        <w:bottom w:val="none" w:sz="0" w:space="0" w:color="auto"/>
        <w:right w:val="none" w:sz="0" w:space="0" w:color="auto"/>
      </w:divBdr>
    </w:div>
    <w:div w:id="918102280">
      <w:bodyDiv w:val="1"/>
      <w:marLeft w:val="0"/>
      <w:marRight w:val="0"/>
      <w:marTop w:val="0"/>
      <w:marBottom w:val="0"/>
      <w:divBdr>
        <w:top w:val="none" w:sz="0" w:space="0" w:color="auto"/>
        <w:left w:val="none" w:sz="0" w:space="0" w:color="auto"/>
        <w:bottom w:val="none" w:sz="0" w:space="0" w:color="auto"/>
        <w:right w:val="none" w:sz="0" w:space="0" w:color="auto"/>
      </w:divBdr>
    </w:div>
    <w:div w:id="987049155">
      <w:bodyDiv w:val="1"/>
      <w:marLeft w:val="0"/>
      <w:marRight w:val="0"/>
      <w:marTop w:val="0"/>
      <w:marBottom w:val="0"/>
      <w:divBdr>
        <w:top w:val="none" w:sz="0" w:space="0" w:color="auto"/>
        <w:left w:val="none" w:sz="0" w:space="0" w:color="auto"/>
        <w:bottom w:val="none" w:sz="0" w:space="0" w:color="auto"/>
        <w:right w:val="none" w:sz="0" w:space="0" w:color="auto"/>
      </w:divBdr>
    </w:div>
    <w:div w:id="1035082316">
      <w:bodyDiv w:val="1"/>
      <w:marLeft w:val="0"/>
      <w:marRight w:val="0"/>
      <w:marTop w:val="0"/>
      <w:marBottom w:val="0"/>
      <w:divBdr>
        <w:top w:val="none" w:sz="0" w:space="0" w:color="auto"/>
        <w:left w:val="none" w:sz="0" w:space="0" w:color="auto"/>
        <w:bottom w:val="none" w:sz="0" w:space="0" w:color="auto"/>
        <w:right w:val="none" w:sz="0" w:space="0" w:color="auto"/>
      </w:divBdr>
    </w:div>
    <w:div w:id="1039085914">
      <w:bodyDiv w:val="1"/>
      <w:marLeft w:val="0"/>
      <w:marRight w:val="0"/>
      <w:marTop w:val="0"/>
      <w:marBottom w:val="0"/>
      <w:divBdr>
        <w:top w:val="none" w:sz="0" w:space="0" w:color="auto"/>
        <w:left w:val="none" w:sz="0" w:space="0" w:color="auto"/>
        <w:bottom w:val="none" w:sz="0" w:space="0" w:color="auto"/>
        <w:right w:val="none" w:sz="0" w:space="0" w:color="auto"/>
      </w:divBdr>
    </w:div>
    <w:div w:id="1045909657">
      <w:bodyDiv w:val="1"/>
      <w:marLeft w:val="0"/>
      <w:marRight w:val="0"/>
      <w:marTop w:val="0"/>
      <w:marBottom w:val="0"/>
      <w:divBdr>
        <w:top w:val="none" w:sz="0" w:space="0" w:color="auto"/>
        <w:left w:val="none" w:sz="0" w:space="0" w:color="auto"/>
        <w:bottom w:val="none" w:sz="0" w:space="0" w:color="auto"/>
        <w:right w:val="none" w:sz="0" w:space="0" w:color="auto"/>
      </w:divBdr>
    </w:div>
    <w:div w:id="1066606538">
      <w:bodyDiv w:val="1"/>
      <w:marLeft w:val="0"/>
      <w:marRight w:val="0"/>
      <w:marTop w:val="0"/>
      <w:marBottom w:val="0"/>
      <w:divBdr>
        <w:top w:val="none" w:sz="0" w:space="0" w:color="auto"/>
        <w:left w:val="none" w:sz="0" w:space="0" w:color="auto"/>
        <w:bottom w:val="none" w:sz="0" w:space="0" w:color="auto"/>
        <w:right w:val="none" w:sz="0" w:space="0" w:color="auto"/>
      </w:divBdr>
    </w:div>
    <w:div w:id="1078938696">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
    <w:div w:id="1107654580">
      <w:bodyDiv w:val="1"/>
      <w:marLeft w:val="0"/>
      <w:marRight w:val="0"/>
      <w:marTop w:val="0"/>
      <w:marBottom w:val="0"/>
      <w:divBdr>
        <w:top w:val="none" w:sz="0" w:space="0" w:color="auto"/>
        <w:left w:val="none" w:sz="0" w:space="0" w:color="auto"/>
        <w:bottom w:val="none" w:sz="0" w:space="0" w:color="auto"/>
        <w:right w:val="none" w:sz="0" w:space="0" w:color="auto"/>
      </w:divBdr>
    </w:div>
    <w:div w:id="1176188586">
      <w:bodyDiv w:val="1"/>
      <w:marLeft w:val="0"/>
      <w:marRight w:val="0"/>
      <w:marTop w:val="0"/>
      <w:marBottom w:val="0"/>
      <w:divBdr>
        <w:top w:val="none" w:sz="0" w:space="0" w:color="auto"/>
        <w:left w:val="none" w:sz="0" w:space="0" w:color="auto"/>
        <w:bottom w:val="none" w:sz="0" w:space="0" w:color="auto"/>
        <w:right w:val="none" w:sz="0" w:space="0" w:color="auto"/>
      </w:divBdr>
    </w:div>
    <w:div w:id="1215122683">
      <w:bodyDiv w:val="1"/>
      <w:marLeft w:val="0"/>
      <w:marRight w:val="0"/>
      <w:marTop w:val="0"/>
      <w:marBottom w:val="0"/>
      <w:divBdr>
        <w:top w:val="none" w:sz="0" w:space="0" w:color="auto"/>
        <w:left w:val="none" w:sz="0" w:space="0" w:color="auto"/>
        <w:bottom w:val="none" w:sz="0" w:space="0" w:color="auto"/>
        <w:right w:val="none" w:sz="0" w:space="0" w:color="auto"/>
      </w:divBdr>
    </w:div>
    <w:div w:id="1325816155">
      <w:bodyDiv w:val="1"/>
      <w:marLeft w:val="0"/>
      <w:marRight w:val="0"/>
      <w:marTop w:val="0"/>
      <w:marBottom w:val="0"/>
      <w:divBdr>
        <w:top w:val="none" w:sz="0" w:space="0" w:color="auto"/>
        <w:left w:val="none" w:sz="0" w:space="0" w:color="auto"/>
        <w:bottom w:val="none" w:sz="0" w:space="0" w:color="auto"/>
        <w:right w:val="none" w:sz="0" w:space="0" w:color="auto"/>
      </w:divBdr>
    </w:div>
    <w:div w:id="1328049051">
      <w:bodyDiv w:val="1"/>
      <w:marLeft w:val="0"/>
      <w:marRight w:val="0"/>
      <w:marTop w:val="0"/>
      <w:marBottom w:val="0"/>
      <w:divBdr>
        <w:top w:val="none" w:sz="0" w:space="0" w:color="auto"/>
        <w:left w:val="none" w:sz="0" w:space="0" w:color="auto"/>
        <w:bottom w:val="none" w:sz="0" w:space="0" w:color="auto"/>
        <w:right w:val="none" w:sz="0" w:space="0" w:color="auto"/>
      </w:divBdr>
    </w:div>
    <w:div w:id="1381857987">
      <w:bodyDiv w:val="1"/>
      <w:marLeft w:val="0"/>
      <w:marRight w:val="0"/>
      <w:marTop w:val="0"/>
      <w:marBottom w:val="0"/>
      <w:divBdr>
        <w:top w:val="none" w:sz="0" w:space="0" w:color="auto"/>
        <w:left w:val="none" w:sz="0" w:space="0" w:color="auto"/>
        <w:bottom w:val="none" w:sz="0" w:space="0" w:color="auto"/>
        <w:right w:val="none" w:sz="0" w:space="0" w:color="auto"/>
      </w:divBdr>
    </w:div>
    <w:div w:id="1404058805">
      <w:bodyDiv w:val="1"/>
      <w:marLeft w:val="0"/>
      <w:marRight w:val="0"/>
      <w:marTop w:val="0"/>
      <w:marBottom w:val="0"/>
      <w:divBdr>
        <w:top w:val="none" w:sz="0" w:space="0" w:color="auto"/>
        <w:left w:val="none" w:sz="0" w:space="0" w:color="auto"/>
        <w:bottom w:val="none" w:sz="0" w:space="0" w:color="auto"/>
        <w:right w:val="none" w:sz="0" w:space="0" w:color="auto"/>
      </w:divBdr>
    </w:div>
    <w:div w:id="1428423203">
      <w:bodyDiv w:val="1"/>
      <w:marLeft w:val="0"/>
      <w:marRight w:val="0"/>
      <w:marTop w:val="0"/>
      <w:marBottom w:val="0"/>
      <w:divBdr>
        <w:top w:val="none" w:sz="0" w:space="0" w:color="auto"/>
        <w:left w:val="none" w:sz="0" w:space="0" w:color="auto"/>
        <w:bottom w:val="none" w:sz="0" w:space="0" w:color="auto"/>
        <w:right w:val="none" w:sz="0" w:space="0" w:color="auto"/>
      </w:divBdr>
    </w:div>
    <w:div w:id="1432358775">
      <w:bodyDiv w:val="1"/>
      <w:marLeft w:val="0"/>
      <w:marRight w:val="0"/>
      <w:marTop w:val="0"/>
      <w:marBottom w:val="0"/>
      <w:divBdr>
        <w:top w:val="none" w:sz="0" w:space="0" w:color="auto"/>
        <w:left w:val="none" w:sz="0" w:space="0" w:color="auto"/>
        <w:bottom w:val="none" w:sz="0" w:space="0" w:color="auto"/>
        <w:right w:val="none" w:sz="0" w:space="0" w:color="auto"/>
      </w:divBdr>
    </w:div>
    <w:div w:id="1467511276">
      <w:bodyDiv w:val="1"/>
      <w:marLeft w:val="0"/>
      <w:marRight w:val="0"/>
      <w:marTop w:val="0"/>
      <w:marBottom w:val="0"/>
      <w:divBdr>
        <w:top w:val="none" w:sz="0" w:space="0" w:color="auto"/>
        <w:left w:val="none" w:sz="0" w:space="0" w:color="auto"/>
        <w:bottom w:val="none" w:sz="0" w:space="0" w:color="auto"/>
        <w:right w:val="none" w:sz="0" w:space="0" w:color="auto"/>
      </w:divBdr>
    </w:div>
    <w:div w:id="1497725406">
      <w:bodyDiv w:val="1"/>
      <w:marLeft w:val="0"/>
      <w:marRight w:val="0"/>
      <w:marTop w:val="0"/>
      <w:marBottom w:val="0"/>
      <w:divBdr>
        <w:top w:val="none" w:sz="0" w:space="0" w:color="auto"/>
        <w:left w:val="none" w:sz="0" w:space="0" w:color="auto"/>
        <w:bottom w:val="none" w:sz="0" w:space="0" w:color="auto"/>
        <w:right w:val="none" w:sz="0" w:space="0" w:color="auto"/>
      </w:divBdr>
    </w:div>
    <w:div w:id="1571112035">
      <w:bodyDiv w:val="1"/>
      <w:marLeft w:val="0"/>
      <w:marRight w:val="0"/>
      <w:marTop w:val="0"/>
      <w:marBottom w:val="0"/>
      <w:divBdr>
        <w:top w:val="none" w:sz="0" w:space="0" w:color="auto"/>
        <w:left w:val="none" w:sz="0" w:space="0" w:color="auto"/>
        <w:bottom w:val="none" w:sz="0" w:space="0" w:color="auto"/>
        <w:right w:val="none" w:sz="0" w:space="0" w:color="auto"/>
      </w:divBdr>
    </w:div>
    <w:div w:id="1588535770">
      <w:bodyDiv w:val="1"/>
      <w:marLeft w:val="0"/>
      <w:marRight w:val="0"/>
      <w:marTop w:val="0"/>
      <w:marBottom w:val="0"/>
      <w:divBdr>
        <w:top w:val="none" w:sz="0" w:space="0" w:color="auto"/>
        <w:left w:val="none" w:sz="0" w:space="0" w:color="auto"/>
        <w:bottom w:val="none" w:sz="0" w:space="0" w:color="auto"/>
        <w:right w:val="none" w:sz="0" w:space="0" w:color="auto"/>
      </w:divBdr>
    </w:div>
    <w:div w:id="1628858238">
      <w:bodyDiv w:val="1"/>
      <w:marLeft w:val="0"/>
      <w:marRight w:val="0"/>
      <w:marTop w:val="0"/>
      <w:marBottom w:val="0"/>
      <w:divBdr>
        <w:top w:val="none" w:sz="0" w:space="0" w:color="auto"/>
        <w:left w:val="none" w:sz="0" w:space="0" w:color="auto"/>
        <w:bottom w:val="none" w:sz="0" w:space="0" w:color="auto"/>
        <w:right w:val="none" w:sz="0" w:space="0" w:color="auto"/>
      </w:divBdr>
    </w:div>
    <w:div w:id="1673756320">
      <w:bodyDiv w:val="1"/>
      <w:marLeft w:val="0"/>
      <w:marRight w:val="0"/>
      <w:marTop w:val="0"/>
      <w:marBottom w:val="0"/>
      <w:divBdr>
        <w:top w:val="none" w:sz="0" w:space="0" w:color="auto"/>
        <w:left w:val="none" w:sz="0" w:space="0" w:color="auto"/>
        <w:bottom w:val="none" w:sz="0" w:space="0" w:color="auto"/>
        <w:right w:val="none" w:sz="0" w:space="0" w:color="auto"/>
      </w:divBdr>
    </w:div>
    <w:div w:id="1696226565">
      <w:bodyDiv w:val="1"/>
      <w:marLeft w:val="0"/>
      <w:marRight w:val="0"/>
      <w:marTop w:val="0"/>
      <w:marBottom w:val="0"/>
      <w:divBdr>
        <w:top w:val="none" w:sz="0" w:space="0" w:color="auto"/>
        <w:left w:val="none" w:sz="0" w:space="0" w:color="auto"/>
        <w:bottom w:val="none" w:sz="0" w:space="0" w:color="auto"/>
        <w:right w:val="none" w:sz="0" w:space="0" w:color="auto"/>
      </w:divBdr>
    </w:div>
    <w:div w:id="1703743038">
      <w:bodyDiv w:val="1"/>
      <w:marLeft w:val="0"/>
      <w:marRight w:val="0"/>
      <w:marTop w:val="0"/>
      <w:marBottom w:val="0"/>
      <w:divBdr>
        <w:top w:val="none" w:sz="0" w:space="0" w:color="auto"/>
        <w:left w:val="none" w:sz="0" w:space="0" w:color="auto"/>
        <w:bottom w:val="none" w:sz="0" w:space="0" w:color="auto"/>
        <w:right w:val="none" w:sz="0" w:space="0" w:color="auto"/>
      </w:divBdr>
    </w:div>
    <w:div w:id="1784494602">
      <w:bodyDiv w:val="1"/>
      <w:marLeft w:val="0"/>
      <w:marRight w:val="0"/>
      <w:marTop w:val="0"/>
      <w:marBottom w:val="0"/>
      <w:divBdr>
        <w:top w:val="none" w:sz="0" w:space="0" w:color="auto"/>
        <w:left w:val="none" w:sz="0" w:space="0" w:color="auto"/>
        <w:bottom w:val="none" w:sz="0" w:space="0" w:color="auto"/>
        <w:right w:val="none" w:sz="0" w:space="0" w:color="auto"/>
      </w:divBdr>
    </w:div>
    <w:div w:id="1785691258">
      <w:bodyDiv w:val="1"/>
      <w:marLeft w:val="0"/>
      <w:marRight w:val="0"/>
      <w:marTop w:val="0"/>
      <w:marBottom w:val="0"/>
      <w:divBdr>
        <w:top w:val="none" w:sz="0" w:space="0" w:color="auto"/>
        <w:left w:val="none" w:sz="0" w:space="0" w:color="auto"/>
        <w:bottom w:val="none" w:sz="0" w:space="0" w:color="auto"/>
        <w:right w:val="none" w:sz="0" w:space="0" w:color="auto"/>
      </w:divBdr>
    </w:div>
    <w:div w:id="1787967408">
      <w:bodyDiv w:val="1"/>
      <w:marLeft w:val="0"/>
      <w:marRight w:val="0"/>
      <w:marTop w:val="0"/>
      <w:marBottom w:val="0"/>
      <w:divBdr>
        <w:top w:val="none" w:sz="0" w:space="0" w:color="auto"/>
        <w:left w:val="none" w:sz="0" w:space="0" w:color="auto"/>
        <w:bottom w:val="none" w:sz="0" w:space="0" w:color="auto"/>
        <w:right w:val="none" w:sz="0" w:space="0" w:color="auto"/>
      </w:divBdr>
    </w:div>
    <w:div w:id="1794329811">
      <w:bodyDiv w:val="1"/>
      <w:marLeft w:val="0"/>
      <w:marRight w:val="0"/>
      <w:marTop w:val="0"/>
      <w:marBottom w:val="0"/>
      <w:divBdr>
        <w:top w:val="none" w:sz="0" w:space="0" w:color="auto"/>
        <w:left w:val="none" w:sz="0" w:space="0" w:color="auto"/>
        <w:bottom w:val="none" w:sz="0" w:space="0" w:color="auto"/>
        <w:right w:val="none" w:sz="0" w:space="0" w:color="auto"/>
      </w:divBdr>
    </w:div>
    <w:div w:id="1796557850">
      <w:bodyDiv w:val="1"/>
      <w:marLeft w:val="0"/>
      <w:marRight w:val="0"/>
      <w:marTop w:val="0"/>
      <w:marBottom w:val="0"/>
      <w:divBdr>
        <w:top w:val="none" w:sz="0" w:space="0" w:color="auto"/>
        <w:left w:val="none" w:sz="0" w:space="0" w:color="auto"/>
        <w:bottom w:val="none" w:sz="0" w:space="0" w:color="auto"/>
        <w:right w:val="none" w:sz="0" w:space="0" w:color="auto"/>
      </w:divBdr>
    </w:div>
    <w:div w:id="1836802847">
      <w:bodyDiv w:val="1"/>
      <w:marLeft w:val="0"/>
      <w:marRight w:val="0"/>
      <w:marTop w:val="0"/>
      <w:marBottom w:val="0"/>
      <w:divBdr>
        <w:top w:val="none" w:sz="0" w:space="0" w:color="auto"/>
        <w:left w:val="none" w:sz="0" w:space="0" w:color="auto"/>
        <w:bottom w:val="none" w:sz="0" w:space="0" w:color="auto"/>
        <w:right w:val="none" w:sz="0" w:space="0" w:color="auto"/>
      </w:divBdr>
    </w:div>
    <w:div w:id="1875802757">
      <w:bodyDiv w:val="1"/>
      <w:marLeft w:val="0"/>
      <w:marRight w:val="0"/>
      <w:marTop w:val="0"/>
      <w:marBottom w:val="0"/>
      <w:divBdr>
        <w:top w:val="none" w:sz="0" w:space="0" w:color="auto"/>
        <w:left w:val="none" w:sz="0" w:space="0" w:color="auto"/>
        <w:bottom w:val="none" w:sz="0" w:space="0" w:color="auto"/>
        <w:right w:val="none" w:sz="0" w:space="0" w:color="auto"/>
      </w:divBdr>
    </w:div>
    <w:div w:id="1894462924">
      <w:bodyDiv w:val="1"/>
      <w:marLeft w:val="0"/>
      <w:marRight w:val="0"/>
      <w:marTop w:val="0"/>
      <w:marBottom w:val="0"/>
      <w:divBdr>
        <w:top w:val="none" w:sz="0" w:space="0" w:color="auto"/>
        <w:left w:val="none" w:sz="0" w:space="0" w:color="auto"/>
        <w:bottom w:val="none" w:sz="0" w:space="0" w:color="auto"/>
        <w:right w:val="none" w:sz="0" w:space="0" w:color="auto"/>
      </w:divBdr>
    </w:div>
    <w:div w:id="1923298211">
      <w:bodyDiv w:val="1"/>
      <w:marLeft w:val="0"/>
      <w:marRight w:val="0"/>
      <w:marTop w:val="0"/>
      <w:marBottom w:val="0"/>
      <w:divBdr>
        <w:top w:val="none" w:sz="0" w:space="0" w:color="auto"/>
        <w:left w:val="none" w:sz="0" w:space="0" w:color="auto"/>
        <w:bottom w:val="none" w:sz="0" w:space="0" w:color="auto"/>
        <w:right w:val="none" w:sz="0" w:space="0" w:color="auto"/>
      </w:divBdr>
    </w:div>
    <w:div w:id="2067601835">
      <w:bodyDiv w:val="1"/>
      <w:marLeft w:val="0"/>
      <w:marRight w:val="0"/>
      <w:marTop w:val="0"/>
      <w:marBottom w:val="0"/>
      <w:divBdr>
        <w:top w:val="none" w:sz="0" w:space="0" w:color="auto"/>
        <w:left w:val="none" w:sz="0" w:space="0" w:color="auto"/>
        <w:bottom w:val="none" w:sz="0" w:space="0" w:color="auto"/>
        <w:right w:val="none" w:sz="0" w:space="0" w:color="auto"/>
      </w:divBdr>
    </w:div>
    <w:div w:id="2080251274">
      <w:bodyDiv w:val="1"/>
      <w:marLeft w:val="0"/>
      <w:marRight w:val="0"/>
      <w:marTop w:val="0"/>
      <w:marBottom w:val="0"/>
      <w:divBdr>
        <w:top w:val="none" w:sz="0" w:space="0" w:color="auto"/>
        <w:left w:val="none" w:sz="0" w:space="0" w:color="auto"/>
        <w:bottom w:val="none" w:sz="0" w:space="0" w:color="auto"/>
        <w:right w:val="none" w:sz="0" w:space="0" w:color="auto"/>
      </w:divBdr>
    </w:div>
    <w:div w:id="2109544665">
      <w:bodyDiv w:val="1"/>
      <w:marLeft w:val="0"/>
      <w:marRight w:val="0"/>
      <w:marTop w:val="0"/>
      <w:marBottom w:val="0"/>
      <w:divBdr>
        <w:top w:val="none" w:sz="0" w:space="0" w:color="auto"/>
        <w:left w:val="none" w:sz="0" w:space="0" w:color="auto"/>
        <w:bottom w:val="none" w:sz="0" w:space="0" w:color="auto"/>
        <w:right w:val="none" w:sz="0" w:space="0" w:color="auto"/>
      </w:divBdr>
    </w:div>
    <w:div w:id="212345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entroilcentr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B787C-C9F3-4FF2-BA53-27FAD27D2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600</Words>
  <Characters>3420</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Laura Di Paola</cp:lastModifiedBy>
  <cp:revision>6</cp:revision>
  <cp:lastPrinted>2023-04-04T16:04:00Z</cp:lastPrinted>
  <dcterms:created xsi:type="dcterms:W3CDTF">2023-03-27T16:39:00Z</dcterms:created>
  <dcterms:modified xsi:type="dcterms:W3CDTF">2023-04-04T16:04:00Z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